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57713">
      <w:pPr>
        <w:pStyle w:val="3"/>
        <w:spacing w:after="340" w:line="576" w:lineRule="auto"/>
        <w:jc w:val="center"/>
        <w:rPr>
          <w:rFonts w:ascii="Times New Roman" w:hAnsi="Times New Roman" w:eastAsia="仿宋_GB2312"/>
          <w:color w:val="000000"/>
          <w:highlight w:val="none"/>
          <w:shd w:val="clear" w:color="auto" w:fill="auto"/>
        </w:rPr>
      </w:pPr>
      <w:bookmarkStart w:id="0" w:name="_Toc23912"/>
      <w:r>
        <w:rPr>
          <w:rFonts w:hint="eastAsia" w:ascii="Times New Roman" w:hAnsi="Times New Roman" w:eastAsia="仿宋_GB2312"/>
          <w:color w:val="000000"/>
          <w:highlight w:val="none"/>
          <w:shd w:val="clear" w:color="auto" w:fill="auto"/>
          <w:lang w:eastAsia="zh-CN"/>
        </w:rPr>
        <w:t>询价</w:t>
      </w:r>
      <w:r>
        <w:rPr>
          <w:rFonts w:hint="eastAsia" w:ascii="Times New Roman" w:hAnsi="Times New Roman" w:eastAsia="仿宋_GB2312"/>
          <w:color w:val="000000"/>
          <w:highlight w:val="none"/>
          <w:shd w:val="clear" w:color="auto" w:fill="auto"/>
        </w:rPr>
        <w:t>公告</w:t>
      </w:r>
      <w:bookmarkEnd w:id="0"/>
    </w:p>
    <w:p w14:paraId="6D8CD32E">
      <w:pPr>
        <w:spacing w:afterLines="0" w:line="520" w:lineRule="exact"/>
        <w:ind w:firstLine="560" w:firstLineChars="200"/>
        <w:rPr>
          <w:rFonts w:hint="eastAsia" w:ascii="Times New Roman" w:hAnsi="Times New Roman" w:eastAsia="仿宋_GB2312" w:cs="仿宋_GB2312"/>
          <w:color w:val="000000"/>
          <w:sz w:val="28"/>
          <w:szCs w:val="28"/>
          <w:highlight w:val="none"/>
          <w:shd w:val="clear" w:color="auto" w:fill="auto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highlight w:val="none"/>
          <w:shd w:val="clear" w:color="auto" w:fill="auto"/>
        </w:rPr>
        <w:t>一、</w:t>
      </w:r>
      <w:bookmarkStart w:id="1" w:name="_GoBack"/>
      <w:r>
        <w:rPr>
          <w:rFonts w:hint="eastAsia" w:eastAsia="仿宋_GB2312" w:cs="仿宋_GB2312"/>
          <w:color w:val="000000"/>
          <w:sz w:val="28"/>
          <w:szCs w:val="28"/>
          <w:highlight w:val="none"/>
          <w:u w:val="single"/>
          <w:shd w:val="clear" w:color="auto" w:fill="auto"/>
          <w:lang w:eastAsia="zh-CN"/>
        </w:rPr>
        <w:t>西陂隧道、石林隧道结构监测设备安装（含辅材）采购</w:t>
      </w:r>
      <w:bookmarkEnd w:id="1"/>
      <w:r>
        <w:rPr>
          <w:rFonts w:hint="eastAsia" w:ascii="Times New Roman" w:hAnsi="Times New Roman" w:eastAsia="仿宋_GB2312" w:cs="仿宋_GB2312"/>
          <w:color w:val="000000"/>
          <w:sz w:val="28"/>
          <w:szCs w:val="28"/>
          <w:highlight w:val="none"/>
          <w:shd w:val="clear" w:color="auto" w:fill="auto"/>
        </w:rPr>
        <w:t>，现拟采用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highlight w:val="none"/>
          <w:shd w:val="clear" w:color="auto" w:fill="auto"/>
          <w:lang w:eastAsia="zh-CN"/>
        </w:rPr>
        <w:t>询价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highlight w:val="none"/>
          <w:shd w:val="clear" w:color="auto" w:fill="auto"/>
        </w:rPr>
        <w:t>方式采购。</w:t>
      </w:r>
    </w:p>
    <w:p w14:paraId="2645866B">
      <w:pPr>
        <w:spacing w:afterLines="0" w:line="520" w:lineRule="exact"/>
        <w:ind w:firstLine="560" w:firstLineChars="200"/>
        <w:outlineLvl w:val="9"/>
        <w:rPr>
          <w:rFonts w:hint="eastAsia" w:ascii="Times New Roman" w:hAnsi="Times New Roman" w:eastAsia="仿宋_GB2312" w:cs="仿宋_GB2312"/>
          <w:color w:val="000000"/>
          <w:sz w:val="28"/>
          <w:szCs w:val="28"/>
          <w:highlight w:val="none"/>
          <w:u w:val="none"/>
          <w:shd w:val="clear" w:color="auto" w:fill="auto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highlight w:val="none"/>
          <w:u w:val="none"/>
          <w:shd w:val="clear" w:color="auto" w:fill="auto"/>
          <w:lang w:val="en-US" w:eastAsia="zh-CN"/>
        </w:rPr>
        <w:t>二、采购人：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highlight w:val="none"/>
          <w:u w:val="none"/>
          <w:shd w:val="clear" w:color="auto" w:fill="auto"/>
        </w:rPr>
        <w:t>福建省高速公路达通检测有限公司</w:t>
      </w:r>
    </w:p>
    <w:p w14:paraId="2E7E67B4">
      <w:pPr>
        <w:spacing w:afterLines="0" w:line="520" w:lineRule="exact"/>
        <w:ind w:firstLine="560" w:firstLineChars="200"/>
        <w:rPr>
          <w:rFonts w:hint="eastAsia" w:ascii="Times New Roman" w:hAnsi="Times New Roman" w:eastAsia="仿宋_GB2312" w:cs="仿宋_GB2312"/>
          <w:color w:val="000000"/>
          <w:sz w:val="28"/>
          <w:szCs w:val="28"/>
          <w:highlight w:val="none"/>
          <w:u w:val="none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highlight w:val="none"/>
          <w:u w:val="none"/>
          <w:shd w:val="clear" w:color="auto" w:fill="auto"/>
          <w:lang w:val="en-US" w:eastAsia="zh-CN"/>
        </w:rPr>
        <w:t>三、采购内容：</w:t>
      </w:r>
      <w:r>
        <w:rPr>
          <w:rFonts w:hint="eastAsia" w:eastAsia="仿宋_GB2312" w:cs="仿宋_GB2312"/>
          <w:color w:val="000000"/>
          <w:sz w:val="28"/>
          <w:szCs w:val="28"/>
          <w:highlight w:val="none"/>
          <w:u w:val="none"/>
          <w:shd w:val="clear" w:color="auto" w:fill="auto"/>
          <w:lang w:eastAsia="zh-CN"/>
        </w:rPr>
        <w:t>西陂隧道、石林隧道结构监测设备安装（含辅材）采购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highlight w:val="none"/>
          <w:u w:val="none"/>
          <w:shd w:val="clear" w:color="auto" w:fill="auto"/>
        </w:rPr>
        <w:t>分为</w:t>
      </w:r>
      <w:r>
        <w:rPr>
          <w:rFonts w:hint="eastAsia" w:eastAsia="仿宋_GB2312" w:cs="仿宋_GB2312"/>
          <w:color w:val="000000"/>
          <w:sz w:val="28"/>
          <w:szCs w:val="28"/>
          <w:highlight w:val="none"/>
          <w:u w:val="none"/>
          <w:shd w:val="clear" w:color="auto" w:fill="auto"/>
          <w:lang w:val="en-US" w:eastAsia="zh-CN"/>
        </w:rPr>
        <w:t>二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highlight w:val="none"/>
          <w:u w:val="none"/>
          <w:shd w:val="clear" w:color="auto" w:fill="auto"/>
        </w:rPr>
        <w:t>个合同包：合同包一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highlight w:val="none"/>
          <w:u w:val="none"/>
          <w:shd w:val="clear" w:color="auto" w:fill="auto"/>
          <w:lang w:eastAsia="zh-CN"/>
        </w:rPr>
        <w:t>：龙岩西陂隧道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highlight w:val="none"/>
          <w:u w:val="none"/>
          <w:shd w:val="clear" w:color="auto" w:fill="auto"/>
        </w:rPr>
        <w:t>结构健康监测项目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highlight w:val="none"/>
          <w:u w:val="none"/>
          <w:shd w:val="clear" w:color="auto" w:fill="auto"/>
          <w:lang w:eastAsia="zh-CN"/>
        </w:rPr>
        <w:t>设备安装（含辅材）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highlight w:val="none"/>
          <w:u w:val="none"/>
          <w:shd w:val="clear" w:color="auto" w:fill="auto"/>
        </w:rPr>
        <w:t>；合同包二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highlight w:val="none"/>
          <w:u w:val="none"/>
          <w:shd w:val="clear" w:color="auto" w:fill="auto"/>
          <w:lang w:eastAsia="zh-CN"/>
        </w:rPr>
        <w:t>：三明石林隧道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highlight w:val="none"/>
          <w:u w:val="none"/>
          <w:shd w:val="clear" w:color="auto" w:fill="auto"/>
        </w:rPr>
        <w:t>结构健康监测项目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highlight w:val="none"/>
          <w:u w:val="none"/>
          <w:shd w:val="clear" w:color="auto" w:fill="auto"/>
          <w:lang w:eastAsia="zh-CN"/>
        </w:rPr>
        <w:t>设备安装（含辅材）</w:t>
      </w:r>
      <w:r>
        <w:rPr>
          <w:rFonts w:hint="eastAsia" w:eastAsia="仿宋_GB2312" w:cs="仿宋_GB2312"/>
          <w:color w:val="000000"/>
          <w:sz w:val="28"/>
          <w:szCs w:val="28"/>
          <w:highlight w:val="none"/>
          <w:u w:val="none"/>
          <w:shd w:val="clear" w:color="auto" w:fill="auto"/>
          <w:lang w:eastAsia="zh-CN"/>
        </w:rPr>
        <w:t>。</w:t>
      </w:r>
    </w:p>
    <w:p w14:paraId="01458CC5">
      <w:pPr>
        <w:spacing w:afterLines="0" w:line="520" w:lineRule="exact"/>
        <w:ind w:firstLine="560" w:firstLineChars="200"/>
        <w:outlineLvl w:val="9"/>
        <w:rPr>
          <w:rFonts w:hint="eastAsia" w:ascii="Times New Roman" w:hAnsi="Times New Roman" w:eastAsia="仿宋_GB2312" w:cs="仿宋_GB2312"/>
          <w:color w:val="000000"/>
          <w:sz w:val="28"/>
          <w:szCs w:val="28"/>
          <w:highlight w:val="none"/>
          <w:u w:val="none"/>
          <w:shd w:val="clear" w:color="auto" w:fill="auto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highlight w:val="none"/>
          <w:u w:val="none"/>
          <w:shd w:val="clear" w:color="auto" w:fill="auto"/>
          <w:lang w:val="en-US" w:eastAsia="zh-CN"/>
        </w:rPr>
        <w:t>四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highlight w:val="none"/>
          <w:u w:val="none"/>
          <w:shd w:val="clear" w:color="auto" w:fill="auto"/>
        </w:rPr>
        <w:t>、服务时限要求</w:t>
      </w:r>
    </w:p>
    <w:p w14:paraId="05914728">
      <w:pPr>
        <w:spacing w:afterLines="0" w:line="520" w:lineRule="exact"/>
        <w:ind w:firstLine="560" w:firstLineChars="200"/>
        <w:rPr>
          <w:rFonts w:hint="eastAsia" w:ascii="Times New Roman" w:hAnsi="Times New Roman" w:eastAsia="仿宋_GB2312"/>
          <w:color w:val="000000"/>
          <w:sz w:val="28"/>
          <w:szCs w:val="28"/>
          <w:highlight w:val="none"/>
          <w:shd w:val="clear" w:color="auto" w:fill="auto"/>
        </w:rPr>
      </w:pPr>
      <w:r>
        <w:rPr>
          <w:rFonts w:hint="eastAsia" w:eastAsia="仿宋_GB2312" w:cs="仿宋_GB2312"/>
          <w:color w:val="000000"/>
          <w:sz w:val="28"/>
          <w:szCs w:val="28"/>
          <w:highlight w:val="none"/>
          <w:u w:val="none"/>
          <w:shd w:val="clear" w:color="auto" w:fill="auto"/>
          <w:lang w:eastAsia="zh-CN"/>
        </w:rPr>
        <w:t>西陂隧道、石林隧道结构监测设备安装（含辅材）采购</w:t>
      </w:r>
      <w:r>
        <w:rPr>
          <w:rFonts w:hint="eastAsia" w:ascii="Times New Roman" w:hAnsi="Times New Roman" w:eastAsia="仿宋_GB2312"/>
          <w:color w:val="000000"/>
          <w:sz w:val="28"/>
          <w:szCs w:val="28"/>
          <w:highlight w:val="none"/>
          <w:shd w:val="clear" w:color="auto" w:fill="auto"/>
        </w:rPr>
        <w:t>期限自合同签订之日起</w:t>
      </w:r>
      <w:r>
        <w:rPr>
          <w:rFonts w:hint="eastAsia" w:ascii="Times New Roman" w:hAnsi="Times New Roman" w:eastAsia="仿宋_GB2312"/>
          <w:color w:val="000000"/>
          <w:sz w:val="28"/>
          <w:szCs w:val="28"/>
          <w:highlight w:val="none"/>
          <w:shd w:val="clear" w:color="auto" w:fill="auto"/>
          <w:lang w:eastAsia="zh-CN"/>
        </w:rPr>
        <w:t>至质保期结束，质保期为通过交工验收之日起</w:t>
      </w:r>
      <w:r>
        <w:rPr>
          <w:rFonts w:hint="eastAsia" w:ascii="Times New Roman" w:hAnsi="Times New Roman" w:eastAsia="仿宋_GB2312"/>
          <w:color w:val="000000"/>
          <w:sz w:val="28"/>
          <w:szCs w:val="28"/>
          <w:highlight w:val="none"/>
          <w:shd w:val="clear" w:color="auto" w:fill="auto"/>
          <w:lang w:val="en-US" w:eastAsia="zh-CN"/>
        </w:rPr>
        <w:t>两年</w:t>
      </w:r>
      <w:r>
        <w:rPr>
          <w:rFonts w:hint="eastAsia" w:ascii="Times New Roman" w:hAnsi="Times New Roman" w:eastAsia="仿宋_GB2312"/>
          <w:color w:val="000000"/>
          <w:sz w:val="28"/>
          <w:szCs w:val="28"/>
          <w:highlight w:val="none"/>
          <w:shd w:val="clear" w:color="auto" w:fill="auto"/>
        </w:rPr>
        <w:t>。</w:t>
      </w:r>
    </w:p>
    <w:p w14:paraId="063BC3B1">
      <w:pPr>
        <w:spacing w:afterLines="0" w:line="520" w:lineRule="exact"/>
        <w:ind w:firstLine="560" w:firstLineChars="200"/>
        <w:rPr>
          <w:rFonts w:hint="eastAsia" w:ascii="Times New Roman" w:hAnsi="Times New Roman" w:eastAsia="仿宋_GB2312"/>
          <w:color w:val="000000"/>
          <w:sz w:val="28"/>
          <w:szCs w:val="28"/>
          <w:highlight w:val="none"/>
          <w:shd w:val="clear" w:color="auto" w:fill="auto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highlight w:val="none"/>
          <w:shd w:val="clear" w:color="auto" w:fill="auto"/>
          <w:lang w:val="en-US" w:eastAsia="zh-CN"/>
        </w:rPr>
        <w:t>五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highlight w:val="none"/>
          <w:shd w:val="clear" w:color="auto" w:fill="auto"/>
        </w:rPr>
        <w:t>、工程地点：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highlight w:val="none"/>
          <w:u w:val="single"/>
          <w:shd w:val="clear" w:color="auto" w:fill="auto"/>
        </w:rPr>
        <w:t>福建省高速公路</w:t>
      </w:r>
    </w:p>
    <w:p w14:paraId="57B696BC">
      <w:pPr>
        <w:numPr>
          <w:ilvl w:val="0"/>
          <w:numId w:val="0"/>
        </w:numPr>
        <w:spacing w:afterLines="0" w:line="520" w:lineRule="exact"/>
        <w:ind w:firstLine="560" w:firstLineChars="200"/>
        <w:rPr>
          <w:rFonts w:hint="eastAsia" w:ascii="Times New Roman" w:hAnsi="Times New Roman" w:eastAsia="仿宋_GB2312" w:cs="仿宋_GB2312"/>
          <w:color w:val="000000"/>
          <w:sz w:val="28"/>
          <w:szCs w:val="28"/>
          <w:highlight w:val="none"/>
          <w:shd w:val="clear" w:color="auto" w:fill="auto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t>六、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highlight w:val="none"/>
          <w:shd w:val="clear" w:color="auto" w:fill="auto"/>
        </w:rPr>
        <w:t>资格要求</w:t>
      </w:r>
    </w:p>
    <w:p w14:paraId="2E9E7622">
      <w:pPr>
        <w:spacing w:afterLines="0" w:line="520" w:lineRule="exact"/>
        <w:ind w:firstLine="560" w:firstLineChars="200"/>
        <w:outlineLvl w:val="9"/>
        <w:rPr>
          <w:rFonts w:hint="eastAsia" w:ascii="Times New Roman" w:hAnsi="Times New Roman" w:eastAsia="仿宋_GB2312"/>
          <w:color w:val="000000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  <w:highlight w:val="none"/>
          <w:shd w:val="clear" w:color="auto" w:fill="auto"/>
        </w:rPr>
        <w:t>1．具有独立法人资格及年检合格有效的企业法人营业执照</w:t>
      </w:r>
      <w:r>
        <w:rPr>
          <w:rFonts w:hint="eastAsia" w:ascii="Times New Roman" w:hAnsi="Times New Roman" w:eastAsia="仿宋_GB2312"/>
          <w:color w:val="000000"/>
          <w:sz w:val="28"/>
          <w:szCs w:val="28"/>
          <w:highlight w:val="none"/>
          <w:shd w:val="clear" w:color="auto" w:fill="auto"/>
          <w:lang w:eastAsia="zh-CN"/>
        </w:rPr>
        <w:t>；</w:t>
      </w:r>
    </w:p>
    <w:p w14:paraId="170E0A4B">
      <w:pPr>
        <w:spacing w:afterLines="0" w:line="520" w:lineRule="exact"/>
        <w:ind w:firstLine="560" w:firstLineChars="200"/>
        <w:rPr>
          <w:rFonts w:hint="default" w:ascii="Times New Roman" w:hAnsi="Times New Roman" w:eastAsia="仿宋_GB2312"/>
          <w:color w:val="000000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highlight w:val="none"/>
          <w:shd w:val="clear" w:color="auto" w:fill="auto"/>
        </w:rPr>
        <w:t>2．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《福建省高速技术咨询有限公司2024-2025年供应商库》库内试验检测类（公路工程）或生产劳务类；</w:t>
      </w:r>
    </w:p>
    <w:p w14:paraId="63DA81C3">
      <w:pPr>
        <w:spacing w:afterLines="0" w:line="520" w:lineRule="exact"/>
        <w:ind w:firstLine="560" w:firstLineChars="200"/>
        <w:rPr>
          <w:rFonts w:hint="eastAsia" w:ascii="Times New Roman" w:hAnsi="Times New Roman" w:eastAsia="仿宋_GB2312"/>
          <w:color w:val="000000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highlight w:val="none"/>
          <w:shd w:val="clear" w:color="auto" w:fill="auto"/>
        </w:rPr>
        <w:t>3．</w:t>
      </w:r>
      <w:r>
        <w:rPr>
          <w:rFonts w:hint="eastAsia" w:ascii="Times New Roman" w:hAnsi="Times New Roman" w:eastAsia="仿宋_GB2312"/>
          <w:color w:val="000000"/>
          <w:sz w:val="28"/>
          <w:szCs w:val="28"/>
          <w:highlight w:val="none"/>
          <w:shd w:val="clear" w:color="auto" w:fill="auto"/>
        </w:rPr>
        <w:t>近</w:t>
      </w:r>
      <w:r>
        <w:rPr>
          <w:rFonts w:hint="eastAsia" w:eastAsia="仿宋_GB2312"/>
          <w:color w:val="000000"/>
          <w:sz w:val="28"/>
          <w:szCs w:val="28"/>
          <w:highlight w:val="none"/>
          <w:shd w:val="clear" w:color="auto" w:fill="auto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sz w:val="28"/>
          <w:szCs w:val="28"/>
          <w:highlight w:val="none"/>
          <w:shd w:val="clear" w:color="auto" w:fill="auto"/>
        </w:rPr>
        <w:t>年内（</w:t>
      </w:r>
      <w:r>
        <w:rPr>
          <w:rFonts w:hint="eastAsia" w:ascii="Times New Roman" w:hAnsi="Times New Roman" w:eastAsia="仿宋_GB2312"/>
          <w:color w:val="000000"/>
          <w:sz w:val="28"/>
          <w:szCs w:val="28"/>
          <w:highlight w:val="none"/>
          <w:shd w:val="clear" w:color="auto" w:fill="auto"/>
          <w:lang w:val="en-US" w:eastAsia="zh-CN"/>
        </w:rPr>
        <w:t>2022年</w:t>
      </w:r>
      <w:r>
        <w:rPr>
          <w:rFonts w:hint="eastAsia" w:ascii="Times New Roman" w:hAnsi="Times New Roman" w:eastAsia="仿宋_GB2312"/>
          <w:color w:val="000000"/>
          <w:sz w:val="28"/>
          <w:szCs w:val="28"/>
          <w:highlight w:val="none"/>
          <w:shd w:val="clear" w:color="auto" w:fill="auto"/>
          <w:lang w:val="en-US" w:eastAsia="zh"/>
        </w:rPr>
        <w:t>10</w:t>
      </w:r>
      <w:r>
        <w:rPr>
          <w:rFonts w:hint="eastAsia" w:ascii="Times New Roman" w:hAnsi="Times New Roman" w:eastAsia="仿宋_GB2312"/>
          <w:color w:val="000000"/>
          <w:sz w:val="28"/>
          <w:szCs w:val="28"/>
          <w:highlight w:val="none"/>
          <w:shd w:val="clear" w:color="auto" w:fill="auto"/>
          <w:lang w:val="en-US" w:eastAsia="zh-CN"/>
        </w:rPr>
        <w:t>月30日至2025年</w:t>
      </w:r>
      <w:r>
        <w:rPr>
          <w:rFonts w:hint="eastAsia" w:ascii="Times New Roman" w:hAnsi="Times New Roman" w:eastAsia="仿宋_GB2312"/>
          <w:color w:val="000000"/>
          <w:sz w:val="28"/>
          <w:szCs w:val="28"/>
          <w:highlight w:val="none"/>
          <w:shd w:val="clear" w:color="auto" w:fill="auto"/>
          <w:lang w:val="en-US" w:eastAsia="zh"/>
        </w:rPr>
        <w:t>10</w:t>
      </w:r>
      <w:r>
        <w:rPr>
          <w:rFonts w:hint="eastAsia" w:ascii="Times New Roman" w:hAnsi="Times New Roman" w:eastAsia="仿宋_GB2312"/>
          <w:color w:val="000000"/>
          <w:sz w:val="28"/>
          <w:szCs w:val="28"/>
          <w:highlight w:val="none"/>
          <w:shd w:val="clear" w:color="auto" w:fill="auto"/>
          <w:lang w:val="en-US" w:eastAsia="zh-CN"/>
        </w:rPr>
        <w:t>月30日</w:t>
      </w:r>
      <w:r>
        <w:rPr>
          <w:rFonts w:hint="eastAsia" w:ascii="Times New Roman" w:hAnsi="Times New Roman" w:eastAsia="仿宋_GB2312"/>
          <w:color w:val="000000"/>
          <w:sz w:val="28"/>
          <w:szCs w:val="28"/>
          <w:highlight w:val="none"/>
          <w:shd w:val="clear" w:color="auto" w:fill="auto"/>
        </w:rPr>
        <w:t>）至少具备一项公路监测类设备安装业绩或公路自动化监测项目业绩</w:t>
      </w:r>
      <w:r>
        <w:rPr>
          <w:rFonts w:hint="eastAsia" w:ascii="Times New Roman" w:hAnsi="Times New Roman" w:eastAsia="仿宋_GB2312"/>
          <w:color w:val="000000"/>
          <w:sz w:val="28"/>
          <w:szCs w:val="28"/>
          <w:highlight w:val="none"/>
          <w:shd w:val="clear" w:color="auto" w:fill="auto"/>
          <w:lang w:val="en-US" w:eastAsia="zh-CN"/>
        </w:rPr>
        <w:t>；</w:t>
      </w:r>
    </w:p>
    <w:p w14:paraId="39FD1350">
      <w:pPr>
        <w:spacing w:afterLines="0" w:line="520" w:lineRule="exact"/>
        <w:ind w:firstLine="560" w:firstLineChars="200"/>
        <w:rPr>
          <w:rFonts w:hint="default" w:ascii="Times New Roman" w:hAnsi="Times New Roman" w:eastAsia="仿宋_GB2312"/>
          <w:color w:val="000000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highlight w:val="none"/>
          <w:shd w:val="clear" w:color="auto" w:fill="auto"/>
        </w:rPr>
        <w:t>．</w:t>
      </w:r>
      <w:r>
        <w:rPr>
          <w:rFonts w:hint="eastAsia" w:ascii="Times New Roman" w:hAnsi="Times New Roman" w:eastAsia="仿宋_GB2312"/>
          <w:color w:val="000000"/>
          <w:sz w:val="28"/>
          <w:szCs w:val="28"/>
          <w:highlight w:val="none"/>
          <w:shd w:val="clear" w:color="auto" w:fill="auto"/>
          <w:lang w:val="en-US" w:eastAsia="zh-CN"/>
        </w:rPr>
        <w:t>响应</w:t>
      </w:r>
      <w:r>
        <w:rPr>
          <w:rFonts w:hint="eastAsia" w:ascii="Times New Roman" w:hAnsi="Times New Roman" w:eastAsia="仿宋_GB2312"/>
          <w:color w:val="000000"/>
          <w:sz w:val="28"/>
          <w:szCs w:val="28"/>
          <w:highlight w:val="none"/>
          <w:shd w:val="clear" w:color="auto" w:fill="auto"/>
        </w:rPr>
        <w:t>人</w:t>
      </w:r>
      <w:r>
        <w:rPr>
          <w:rFonts w:hint="default" w:ascii="Times New Roman" w:hAnsi="Times New Roman" w:eastAsia="仿宋_GB2312"/>
          <w:color w:val="000000"/>
          <w:sz w:val="28"/>
          <w:szCs w:val="28"/>
          <w:highlight w:val="none"/>
          <w:shd w:val="clear" w:color="auto" w:fill="auto"/>
          <w:lang w:val="en-US"/>
        </w:rPr>
        <w:t>可同时</w:t>
      </w:r>
      <w:r>
        <w:rPr>
          <w:rFonts w:hint="eastAsia" w:ascii="Times New Roman" w:hAnsi="Times New Roman" w:eastAsia="仿宋_GB2312"/>
          <w:color w:val="000000"/>
          <w:sz w:val="28"/>
          <w:szCs w:val="28"/>
          <w:highlight w:val="none"/>
          <w:shd w:val="clear" w:color="auto" w:fill="auto"/>
        </w:rPr>
        <w:t>参加</w:t>
      </w:r>
      <w:r>
        <w:rPr>
          <w:rFonts w:hint="eastAsia" w:ascii="Times New Roman" w:hAnsi="Times New Roman" w:eastAsia="仿宋_GB2312"/>
          <w:color w:val="000000"/>
          <w:sz w:val="28"/>
          <w:szCs w:val="28"/>
          <w:highlight w:val="none"/>
          <w:shd w:val="clear" w:color="auto" w:fill="auto"/>
          <w:lang w:val="en-US" w:eastAsia="zh-CN"/>
        </w:rPr>
        <w:t>所有</w:t>
      </w:r>
      <w:r>
        <w:rPr>
          <w:rFonts w:hint="eastAsia" w:ascii="Times New Roman" w:hAnsi="Times New Roman" w:eastAsia="仿宋_GB2312"/>
          <w:color w:val="000000"/>
          <w:sz w:val="28"/>
          <w:szCs w:val="28"/>
          <w:highlight w:val="none"/>
          <w:shd w:val="clear" w:color="auto" w:fill="auto"/>
        </w:rPr>
        <w:t>合同包报价，未报价的合同包用“/”表示</w:t>
      </w:r>
      <w:r>
        <w:rPr>
          <w:rFonts w:hint="eastAsia" w:ascii="Times New Roman" w:hAnsi="Times New Roman" w:eastAsia="仿宋_GB2312"/>
          <w:color w:val="000000"/>
          <w:sz w:val="28"/>
          <w:szCs w:val="28"/>
          <w:highlight w:val="none"/>
          <w:shd w:val="clear" w:color="auto" w:fill="auto"/>
          <w:lang w:eastAsia="zh-CN"/>
        </w:rPr>
        <w:t>。</w:t>
      </w:r>
    </w:p>
    <w:p w14:paraId="30A60E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20" w:lineRule="exact"/>
        <w:ind w:firstLine="560" w:firstLineChars="200"/>
        <w:jc w:val="left"/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highlight w:val="none"/>
          <w:shd w:val="clear" w:color="auto" w:fill="auto"/>
        </w:rPr>
        <w:t>．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shd w:val="clear" w:color="auto" w:fill="auto"/>
        </w:rPr>
        <w:t>与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采购人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shd w:val="clear" w:color="auto" w:fill="auto"/>
        </w:rPr>
        <w:t>存在利害关系且可能影响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询价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shd w:val="clear" w:color="auto" w:fill="auto"/>
        </w:rPr>
        <w:t>公正性的单位，不得参加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询价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shd w:val="clear" w:color="auto" w:fill="auto"/>
        </w:rPr>
        <w:t>，否则相关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询价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shd w:val="clear" w:color="auto" w:fill="auto"/>
        </w:rPr>
        <w:t>均无效。单位负责人为同一人或者存在控股、管理关系的不同单位，不得对同一合同包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询价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shd w:val="clear" w:color="auto" w:fill="auto"/>
        </w:rPr>
        <w:t>，否则相关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询价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shd w:val="clear" w:color="auto" w:fill="auto"/>
        </w:rPr>
        <w:t>均无效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；</w:t>
      </w:r>
    </w:p>
    <w:p w14:paraId="3CBA330A">
      <w:pPr>
        <w:pStyle w:val="9"/>
        <w:spacing w:after="0" w:line="520" w:lineRule="exact"/>
        <w:ind w:firstLine="560" w:firstLineChars="200"/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highlight w:val="none"/>
          <w:shd w:val="clear" w:color="auto" w:fill="auto"/>
        </w:rPr>
        <w:t>．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福建省高速技术咨询有限公司供应商库考核评级为C级单位的不得参加报名；</w:t>
      </w:r>
    </w:p>
    <w:p w14:paraId="6F5640EC">
      <w:pPr>
        <w:spacing w:afterLines="0" w:line="520" w:lineRule="exact"/>
        <w:ind w:firstLine="560" w:firstLineChars="200"/>
        <w:outlineLvl w:val="9"/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highlight w:val="none"/>
          <w:shd w:val="clear" w:color="auto" w:fill="auto"/>
        </w:rPr>
        <w:t>．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shd w:val="clear" w:color="auto" w:fill="auto"/>
        </w:rPr>
        <w:t>本项目不接受联合体。</w:t>
      </w:r>
    </w:p>
    <w:p w14:paraId="338C2A59">
      <w:pPr>
        <w:spacing w:afterLines="0" w:line="520" w:lineRule="exact"/>
        <w:ind w:firstLine="560" w:firstLineChars="200"/>
        <w:outlineLvl w:val="9"/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shd w:val="clear" w:color="auto" w:fill="auto"/>
        </w:rPr>
        <w:t>七、信誉要求：</w:t>
      </w:r>
    </w:p>
    <w:p w14:paraId="000BC878">
      <w:pPr>
        <w:spacing w:afterLines="0" w:line="520" w:lineRule="exact"/>
        <w:ind w:firstLine="560" w:firstLineChars="200"/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shd w:val="clear" w:color="auto" w:fill="auto"/>
        </w:rPr>
        <w:t>①在“中国执行信息公开网”（http://zxgk.court.gov.cn/shixin/）列为失信被执行人的供应商，不得参与本次采购活动，否则响应文件将被否决。</w:t>
      </w:r>
    </w:p>
    <w:p w14:paraId="6A966A8D">
      <w:pPr>
        <w:wordWrap w:val="0"/>
        <w:spacing w:afterLines="0" w:line="520" w:lineRule="exact"/>
        <w:ind w:firstLine="560" w:firstLineChars="200"/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shd w:val="clear" w:color="auto" w:fill="auto"/>
        </w:rPr>
        <w:t>②在“信用中国”网站（https://www.creditchina.gov.cn/zhuanxiangchaxun/zhongdashuishouweifaanjian/）列为重大税收违法失信主体的供应商，不得参与本次采购活动，否则响应文件将被否决。</w:t>
      </w:r>
    </w:p>
    <w:p w14:paraId="36986529">
      <w:pPr>
        <w:spacing w:afterLines="0" w:line="520" w:lineRule="exact"/>
        <w:ind w:firstLine="560" w:firstLineChars="200"/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  <w:highlight w:val="none"/>
          <w:shd w:val="clear" w:color="auto" w:fill="auto"/>
        </w:rPr>
        <w:t>③以上信誉查询范围为全国范围，不在全国范围内查询的，响应文件将被否决。</w:t>
      </w:r>
    </w:p>
    <w:p w14:paraId="58168F47">
      <w:pPr>
        <w:pStyle w:val="6"/>
        <w:spacing w:afterLines="0" w:line="520" w:lineRule="exact"/>
        <w:ind w:left="0" w:leftChars="0" w:firstLine="560" w:firstLineChars="200"/>
        <w:outlineLvl w:val="9"/>
        <w:rPr>
          <w:rFonts w:hint="eastAsia" w:ascii="Times New Roman" w:hAnsi="Times New Roman" w:eastAsia="仿宋_GB2312" w:cs="仿宋_GB2312"/>
          <w:color w:val="00000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  <w:highlight w:val="none"/>
          <w:shd w:val="clear" w:color="auto" w:fill="auto"/>
          <w:lang w:val="en-US" w:eastAsia="zh-CN"/>
        </w:rPr>
        <w:t>八</w:t>
      </w:r>
      <w:r>
        <w:rPr>
          <w:rFonts w:hint="eastAsia" w:ascii="Times New Roman" w:hAnsi="Times New Roman" w:eastAsia="仿宋_GB2312"/>
          <w:color w:val="000000"/>
          <w:sz w:val="28"/>
          <w:szCs w:val="28"/>
          <w:highlight w:val="none"/>
          <w:shd w:val="clear" w:color="auto" w:fill="auto"/>
        </w:rPr>
        <w:t>、</w:t>
      </w:r>
      <w:r>
        <w:rPr>
          <w:rFonts w:hint="eastAsia" w:ascii="Times New Roman" w:hAnsi="Times New Roman" w:eastAsia="仿宋_GB2312"/>
          <w:color w:val="000000"/>
          <w:sz w:val="28"/>
          <w:szCs w:val="28"/>
          <w:highlight w:val="none"/>
          <w:shd w:val="clear" w:color="auto" w:fill="auto"/>
          <w:lang w:val="en-US" w:eastAsia="zh-CN"/>
        </w:rPr>
        <w:t>采购</w:t>
      </w:r>
      <w:r>
        <w:rPr>
          <w:rFonts w:hint="eastAsia" w:ascii="Times New Roman" w:hAnsi="Times New Roman" w:eastAsia="仿宋_GB2312" w:cs="仿宋_GB2312"/>
          <w:color w:val="000000"/>
          <w:highlight w:val="none"/>
          <w:shd w:val="clear" w:color="auto" w:fill="auto"/>
        </w:rPr>
        <w:t>控制费用</w:t>
      </w:r>
    </w:p>
    <w:p w14:paraId="744FBD12">
      <w:pPr>
        <w:spacing w:afterLines="0" w:line="520" w:lineRule="exact"/>
        <w:ind w:firstLine="560" w:firstLineChars="200"/>
        <w:rPr>
          <w:rFonts w:hint="eastAsia" w:ascii="Times New Roman" w:hAnsi="Times New Roman" w:eastAsia="仿宋_GB2312"/>
          <w:color w:val="000000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  <w:highlight w:val="none"/>
          <w:shd w:val="clear" w:color="auto" w:fill="auto"/>
        </w:rPr>
        <w:t>本次</w:t>
      </w:r>
      <w:r>
        <w:rPr>
          <w:rFonts w:hint="eastAsia" w:eastAsia="仿宋_GB2312" w:cs="仿宋_GB2312"/>
          <w:color w:val="000000"/>
          <w:sz w:val="28"/>
          <w:szCs w:val="28"/>
          <w:highlight w:val="none"/>
          <w:u w:val="single"/>
          <w:shd w:val="clear" w:color="auto" w:fill="auto"/>
          <w:lang w:eastAsia="zh-CN"/>
        </w:rPr>
        <w:t>西陂隧道、石林隧道结构监测设备安装（含辅材）采购</w:t>
      </w:r>
      <w:r>
        <w:rPr>
          <w:rFonts w:hint="eastAsia" w:ascii="Times New Roman" w:hAnsi="Times New Roman" w:eastAsia="仿宋_GB2312"/>
          <w:color w:val="000000"/>
          <w:sz w:val="28"/>
          <w:szCs w:val="28"/>
          <w:highlight w:val="none"/>
          <w:shd w:val="clear" w:color="auto" w:fill="auto"/>
          <w:lang w:val="en-US" w:eastAsia="zh-CN"/>
        </w:rPr>
        <w:t>分为</w:t>
      </w:r>
      <w:r>
        <w:rPr>
          <w:rFonts w:hint="eastAsia" w:eastAsia="仿宋_GB2312"/>
          <w:color w:val="000000"/>
          <w:sz w:val="28"/>
          <w:szCs w:val="28"/>
          <w:highlight w:val="none"/>
          <w:shd w:val="clear" w:color="auto" w:fill="auto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sz w:val="28"/>
          <w:szCs w:val="28"/>
          <w:highlight w:val="none"/>
          <w:shd w:val="clear" w:color="auto" w:fill="auto"/>
          <w:lang w:val="en-US" w:eastAsia="zh-CN"/>
        </w:rPr>
        <w:t>个合同包，如下表所示：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  <w:gridCol w:w="2114"/>
        <w:gridCol w:w="1793"/>
        <w:gridCol w:w="2437"/>
      </w:tblGrid>
      <w:tr w14:paraId="6291E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114" w:type="dxa"/>
            <w:shd w:val="clear" w:color="auto" w:fill="FFFFFF"/>
            <w:vAlign w:val="center"/>
          </w:tcPr>
          <w:p w14:paraId="64E8C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合同包</w:t>
            </w:r>
          </w:p>
        </w:tc>
        <w:tc>
          <w:tcPr>
            <w:tcW w:w="2114" w:type="dxa"/>
            <w:shd w:val="clear" w:color="auto" w:fill="FFFFFF"/>
            <w:vAlign w:val="center"/>
          </w:tcPr>
          <w:p w14:paraId="05DB94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隧道名称</w:t>
            </w:r>
          </w:p>
        </w:tc>
        <w:tc>
          <w:tcPr>
            <w:tcW w:w="1793" w:type="dxa"/>
            <w:shd w:val="clear" w:color="auto" w:fill="FFFFFF"/>
            <w:vAlign w:val="center"/>
          </w:tcPr>
          <w:p w14:paraId="6534D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总计</w:t>
            </w:r>
            <w:r>
              <w:rPr>
                <w:rFonts w:hint="eastAsia" w:ascii="Times New Roman" w:hAnsi="Times New Roman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（万元）</w:t>
            </w:r>
          </w:p>
        </w:tc>
        <w:tc>
          <w:tcPr>
            <w:tcW w:w="2437" w:type="dxa"/>
            <w:shd w:val="clear" w:color="auto" w:fill="FFFFFF"/>
            <w:vAlign w:val="center"/>
          </w:tcPr>
          <w:p w14:paraId="59DF3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 w14:paraId="11568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114" w:type="dxa"/>
            <w:shd w:val="clear" w:color="auto" w:fill="FFFFFF"/>
            <w:vAlign w:val="center"/>
          </w:tcPr>
          <w:p w14:paraId="3C85F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一</w:t>
            </w:r>
          </w:p>
        </w:tc>
        <w:tc>
          <w:tcPr>
            <w:tcW w:w="2114" w:type="dxa"/>
            <w:shd w:val="clear" w:color="auto" w:fill="FFFFFF"/>
            <w:vAlign w:val="center"/>
          </w:tcPr>
          <w:p w14:paraId="11A02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龙岩西陂隧道</w:t>
            </w:r>
          </w:p>
        </w:tc>
        <w:tc>
          <w:tcPr>
            <w:tcW w:w="1793" w:type="dxa"/>
            <w:shd w:val="clear" w:color="auto" w:fill="FFFFFF"/>
            <w:vAlign w:val="center"/>
          </w:tcPr>
          <w:p w14:paraId="5E772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仿宋_GB2312" w:cs="仿宋_GB2312"/>
                <w:color w:val="000000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51.21</w:t>
            </w:r>
          </w:p>
        </w:tc>
        <w:tc>
          <w:tcPr>
            <w:tcW w:w="2437" w:type="dxa"/>
            <w:vMerge w:val="restart"/>
          </w:tcPr>
          <w:p w14:paraId="220CAAAA">
            <w:pPr>
              <w:keepNext w:val="0"/>
              <w:keepLines w:val="0"/>
              <w:suppressLineNumbers w:val="0"/>
              <w:spacing w:before="0" w:beforeAutospacing="0" w:after="0" w:afterLines="0" w:afterAutospacing="0" w:line="360" w:lineRule="auto"/>
              <w:ind w:left="0" w:right="0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各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个合同包工程量详见附</w:t>
            </w:r>
            <w:r>
              <w:rPr>
                <w:rFonts w:hint="eastAsia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表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  <w:r>
              <w:rPr>
                <w:rFonts w:hint="eastAsia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、4</w:t>
            </w:r>
          </w:p>
        </w:tc>
      </w:tr>
      <w:tr w14:paraId="3C6D9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114" w:type="dxa"/>
            <w:shd w:val="clear" w:color="auto" w:fill="FFFFFF"/>
            <w:vAlign w:val="center"/>
          </w:tcPr>
          <w:p w14:paraId="33888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二</w:t>
            </w:r>
          </w:p>
        </w:tc>
        <w:tc>
          <w:tcPr>
            <w:tcW w:w="2114" w:type="dxa"/>
            <w:shd w:val="clear" w:color="auto" w:fill="FFFFFF"/>
            <w:vAlign w:val="center"/>
          </w:tcPr>
          <w:p w14:paraId="50B4A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三明石林隧道</w:t>
            </w:r>
          </w:p>
        </w:tc>
        <w:tc>
          <w:tcPr>
            <w:tcW w:w="1793" w:type="dxa"/>
            <w:shd w:val="clear" w:color="auto" w:fill="FFFFFF"/>
            <w:vAlign w:val="center"/>
          </w:tcPr>
          <w:p w14:paraId="30B11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仿宋_GB2312" w:cs="仿宋_GB2312"/>
                <w:color w:val="000000"/>
                <w:sz w:val="24"/>
                <w:highlight w:val="none"/>
                <w:u w:val="none"/>
                <w:shd w:val="clear" w:color="auto" w:fill="auto"/>
                <w:lang w:eastAsia="zh-CN"/>
              </w:rPr>
              <w:t>2</w:t>
            </w:r>
            <w:r>
              <w:rPr>
                <w:rFonts w:hint="eastAsia" w:eastAsia="仿宋_GB2312" w:cs="仿宋_GB2312"/>
                <w:color w:val="000000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7.51</w:t>
            </w:r>
          </w:p>
        </w:tc>
        <w:tc>
          <w:tcPr>
            <w:tcW w:w="2437" w:type="dxa"/>
            <w:vMerge w:val="continue"/>
          </w:tcPr>
          <w:p w14:paraId="432D06AD">
            <w:pPr>
              <w:keepNext w:val="0"/>
              <w:keepLines w:val="0"/>
              <w:suppressLineNumbers w:val="0"/>
              <w:spacing w:before="0" w:beforeAutospacing="0" w:after="0" w:afterLines="0" w:afterAutospacing="0" w:line="520" w:lineRule="exact"/>
              <w:ind w:left="0" w:right="0"/>
              <w:rPr>
                <w:rFonts w:hint="default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</w:tr>
    </w:tbl>
    <w:p w14:paraId="2E4AE0E2">
      <w:pPr>
        <w:spacing w:beforeLines="0" w:afterLines="0" w:line="520" w:lineRule="exact"/>
        <w:ind w:firstLine="560" w:firstLineChars="200"/>
        <w:rPr>
          <w:rFonts w:hint="eastAsia" w:ascii="Times New Roman" w:hAnsi="Times New Roman" w:eastAsia="仿宋_GB2312" w:cs="仿宋_GB2312"/>
          <w:color w:val="000000"/>
          <w:sz w:val="28"/>
          <w:highlight w:val="none"/>
          <w:shd w:val="clear" w:color="auto" w:fill="auto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  <w:highlight w:val="none"/>
          <w:shd w:val="clear" w:color="auto" w:fill="auto"/>
          <w:lang w:eastAsia="zh-CN"/>
        </w:rPr>
        <w:t>本次采购费用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highlight w:val="none"/>
          <w:shd w:val="clear" w:color="auto" w:fill="auto"/>
        </w:rPr>
        <w:t>按总价包干</w:t>
      </w:r>
      <w:r>
        <w:rPr>
          <w:rFonts w:hint="eastAsia" w:ascii="Times New Roman" w:hAnsi="Times New Roman" w:eastAsia="仿宋_GB2312"/>
          <w:color w:val="000000"/>
          <w:sz w:val="28"/>
          <w:szCs w:val="28"/>
          <w:highlight w:val="none"/>
          <w:shd w:val="clear" w:color="auto" w:fill="auto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highlight w:val="none"/>
          <w:shd w:val="clear" w:color="auto" w:fill="auto"/>
        </w:rPr>
        <w:t>总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highlight w:val="none"/>
          <w:shd w:val="clear" w:color="auto" w:fill="auto"/>
          <w:lang w:eastAsia="zh-CN"/>
        </w:rPr>
        <w:t>价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highlight w:val="none"/>
          <w:shd w:val="clear" w:color="auto" w:fill="auto"/>
        </w:rPr>
        <w:t>包括但不限于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highlight w:val="none"/>
          <w:shd w:val="clear" w:color="auto" w:fill="auto"/>
          <w:lang w:eastAsia="zh-CN"/>
        </w:rPr>
        <w:t>辅材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highlight w:val="none"/>
          <w:shd w:val="clear" w:color="auto" w:fill="auto"/>
        </w:rPr>
        <w:t>费（含钢筋、水泥、角钢、电焊、植筋胶、玻璃胶、热塑管、包塑软管、穿线保护管、尼龙扎带、不锈钢扎带、断路器、接线端子、走线槽、标签、理线器、水管铜接头及阀门、管线固定用具等安装过程中使用的所有辅助材料）、人工费、住宿费</w:t>
      </w:r>
      <w:r>
        <w:rPr>
          <w:rFonts w:hint="eastAsia" w:ascii="Times New Roman" w:hAnsi="Times New Roman" w:eastAsia="仿宋_GB2312" w:cs="仿宋_GB2312"/>
          <w:color w:val="000000"/>
          <w:sz w:val="28"/>
          <w:highlight w:val="none"/>
          <w:shd w:val="clear" w:color="auto" w:fill="auto"/>
        </w:rPr>
        <w:t>、</w:t>
      </w:r>
      <w:r>
        <w:rPr>
          <w:rFonts w:hint="eastAsia" w:ascii="Times New Roman" w:hAnsi="Times New Roman" w:eastAsia="仿宋_GB2312"/>
          <w:color w:val="000000"/>
          <w:sz w:val="28"/>
          <w:szCs w:val="28"/>
          <w:highlight w:val="none"/>
          <w:shd w:val="clear" w:color="auto" w:fill="auto"/>
          <w:lang w:eastAsia="zh-CN"/>
        </w:rPr>
        <w:t>安全费用</w:t>
      </w:r>
      <w:r>
        <w:rPr>
          <w:rFonts w:hint="eastAsia" w:ascii="Times New Roman" w:hAnsi="Times New Roman" w:eastAsia="仿宋_GB2312"/>
          <w:color w:val="000000"/>
          <w:sz w:val="28"/>
          <w:szCs w:val="28"/>
          <w:highlight w:val="none"/>
          <w:shd w:val="clear" w:color="auto" w:fill="auto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28"/>
          <w:highlight w:val="none"/>
          <w:shd w:val="clear" w:color="auto" w:fill="auto"/>
        </w:rPr>
        <w:t>高速通行费、燃油费、车辆仪器折旧费</w:t>
      </w:r>
      <w:r>
        <w:rPr>
          <w:rFonts w:hint="eastAsia" w:ascii="Times New Roman" w:hAnsi="Times New Roman" w:eastAsia="仿宋_GB2312" w:cs="仿宋_GB2312"/>
          <w:color w:val="000000"/>
          <w:sz w:val="28"/>
          <w:highlight w:val="none"/>
          <w:shd w:val="clear" w:color="auto" w:fill="auto"/>
          <w:lang w:eastAsia="zh"/>
        </w:rPr>
        <w:t>、布控</w:t>
      </w:r>
      <w:r>
        <w:rPr>
          <w:rFonts w:hint="eastAsia" w:ascii="Times New Roman" w:hAnsi="Times New Roman" w:eastAsia="仿宋_GB2312" w:cs="仿宋_GB2312"/>
          <w:color w:val="000000"/>
          <w:sz w:val="28"/>
          <w:highlight w:val="none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28"/>
          <w:highlight w:val="none"/>
          <w:shd w:val="clear" w:color="auto" w:fill="auto"/>
          <w:lang w:val="en-US" w:eastAsia="zh-CN"/>
        </w:rPr>
        <w:t>含视频监管系统</w:t>
      </w:r>
      <w:r>
        <w:rPr>
          <w:rFonts w:hint="eastAsia" w:ascii="Times New Roman" w:hAnsi="Times New Roman" w:eastAsia="仿宋_GB2312" w:cs="仿宋_GB2312"/>
          <w:color w:val="000000"/>
          <w:sz w:val="28"/>
          <w:highlight w:val="none"/>
          <w:shd w:val="clear" w:color="auto" w:fill="auto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28"/>
          <w:highlight w:val="none"/>
          <w:shd w:val="clear" w:color="auto" w:fill="auto"/>
          <w:lang w:eastAsia="zh"/>
        </w:rPr>
        <w:t>及</w:t>
      </w:r>
      <w:r>
        <w:rPr>
          <w:rFonts w:hint="eastAsia" w:eastAsia="仿宋_GB2312" w:cs="仿宋_GB2312"/>
          <w:color w:val="000000"/>
          <w:sz w:val="28"/>
          <w:highlight w:val="none"/>
          <w:shd w:val="clear" w:color="auto" w:fill="auto"/>
          <w:lang w:val="en-US" w:eastAsia="zh-CN"/>
        </w:rPr>
        <w:t>登高车</w:t>
      </w:r>
      <w:r>
        <w:rPr>
          <w:rFonts w:hint="eastAsia" w:ascii="Times New Roman" w:hAnsi="Times New Roman" w:eastAsia="仿宋_GB2312" w:cs="仿宋_GB2312"/>
          <w:color w:val="000000"/>
          <w:sz w:val="28"/>
          <w:highlight w:val="none"/>
          <w:shd w:val="clear" w:color="auto" w:fill="auto"/>
        </w:rPr>
        <w:t>等为完成工作所发生的相关费用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highlight w:val="none"/>
          <w:shd w:val="clear" w:color="auto" w:fill="auto"/>
        </w:rPr>
        <w:t>。</w:t>
      </w:r>
    </w:p>
    <w:p w14:paraId="2DDF4D7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outlineLvl w:val="9"/>
        <w:rPr>
          <w:rFonts w:hint="eastAsia" w:eastAsia="仿宋_GB2312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九、</w:t>
      </w:r>
      <w:r>
        <w:rPr>
          <w:rFonts w:hint="eastAsia" w:eastAsia="仿宋_GB2312" w:cs="Times New Roman"/>
          <w:color w:val="auto"/>
          <w:sz w:val="28"/>
          <w:szCs w:val="28"/>
          <w:highlight w:val="none"/>
          <w:lang w:val="en-US" w:eastAsia="zh-CN"/>
        </w:rPr>
        <w:t>评审方法</w:t>
      </w:r>
    </w:p>
    <w:p w14:paraId="75B0CABE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28"/>
          <w:szCs w:val="28"/>
          <w:highlight w:val="none"/>
          <w:u w:val="none"/>
          <w:lang w:val="en-US" w:eastAsia="zh-CN" w:bidi="ar-SA"/>
        </w:rPr>
        <w:t>本项目采用的评审办法：</w:t>
      </w:r>
      <w:r>
        <w:rPr>
          <w:rFonts w:hint="eastAsia" w:eastAsia="仿宋_GB2312" w:cs="Times New Roman"/>
          <w:color w:val="auto"/>
          <w:sz w:val="28"/>
          <w:szCs w:val="28"/>
          <w:highlight w:val="none"/>
          <w:u w:val="none"/>
          <w:lang w:val="en-US" w:eastAsia="zh-CN"/>
        </w:rPr>
        <w:t>最低价中选法。</w:t>
      </w:r>
    </w:p>
    <w:p w14:paraId="026700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  <w:lang w:val="en-US" w:eastAsia="zh-CN"/>
        </w:rPr>
        <w:t>十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、响应文件必须在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eastAsia="仿宋_GB2312"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eastAsia="仿宋_GB2312"/>
          <w:color w:val="auto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eastAsia="zh-CN"/>
        </w:rPr>
        <w:t>日</w:t>
      </w:r>
      <w:r>
        <w:rPr>
          <w:rFonts w:hint="eastAsia" w:eastAsia="仿宋_GB2312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时</w:t>
      </w:r>
      <w:r>
        <w:rPr>
          <w:rFonts w:hint="eastAsia" w:eastAsia="仿宋_GB2312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分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（北京时间）前，通过法定代表人或其委托代理人到场</w:t>
      </w:r>
      <w:r>
        <w:rPr>
          <w:rFonts w:hint="eastAsia" w:eastAsia="仿宋_GB2312"/>
          <w:color w:val="auto"/>
          <w:sz w:val="28"/>
          <w:szCs w:val="28"/>
          <w:highlight w:val="none"/>
          <w:lang w:val="en-US" w:eastAsia="zh-CN"/>
        </w:rPr>
        <w:t>评审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地点的方式报送递交至：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eastAsia="zh-CN"/>
        </w:rPr>
        <w:t>福建省福州市仓山区林浦路367号林浦广场5号楼1层02商铺海丝图文中心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。逾期送达的、未送达指定地点的或未密封的响应文件，采购人将拒绝接收。</w:t>
      </w:r>
    </w:p>
    <w:p w14:paraId="5A15E2C6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56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2"/>
          <w:sz w:val="24"/>
          <w:szCs w:val="24"/>
          <w:highlight w:val="none"/>
        </w:rPr>
      </w:pP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  <w:lang w:val="en-US" w:eastAsia="zh-CN"/>
        </w:rPr>
        <w:t>十一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</w:rPr>
        <w:t>、定于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  <w:lang w:eastAsia="zh-CN"/>
        </w:rPr>
        <w:t>年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default" w:ascii="Times New Roman" w:hAnsi="Times New Roman" w:eastAsia="仿宋_GB2312"/>
          <w:color w:val="auto"/>
          <w:kern w:val="2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eastAsia="zh-CN"/>
        </w:rPr>
        <w:t>日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</w:rPr>
        <w:t>时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  <w:lang w:val="en-US" w:eastAsia="zh-CN"/>
        </w:rPr>
        <w:t>30分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</w:rPr>
        <w:t>（北京时间）在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  <w:u w:val="none"/>
          <w:lang w:eastAsia="zh-CN"/>
        </w:rPr>
        <w:t>福建省福州市仓山区林浦路367号林浦广场5号楼1层02商铺海丝图文中心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</w:rPr>
        <w:t>开启响应文件，参加响应的单位可派其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  <w:lang w:val="en-US" w:eastAsia="zh-CN"/>
        </w:rPr>
        <w:t>法定代表人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</w:rPr>
        <w:t>或其授权委托的代表出席，出席代表需携带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  <w:lang w:val="en-US" w:eastAsia="zh-CN"/>
        </w:rPr>
        <w:t>法定代表人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</w:rPr>
        <w:t>证明或法人授权委托书、身份证等原件以供审查。</w:t>
      </w:r>
    </w:p>
    <w:p w14:paraId="25689398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56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  <w:lang w:val="en-US" w:eastAsia="zh-CN"/>
        </w:rPr>
        <w:t>十二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</w:rPr>
        <w:t>、有意向单位请于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  <w:lang w:eastAsia="zh-CN"/>
        </w:rPr>
        <w:t>年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eastAsia="zh-CN"/>
        </w:rPr>
        <w:t>日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</w:rPr>
        <w:t>-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  <w:lang w:eastAsia="zh-CN"/>
        </w:rPr>
        <w:t>年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13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eastAsia="zh-CN"/>
        </w:rPr>
        <w:t>日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</w:rPr>
        <w:t>（北京时间）上午8：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</w:rPr>
        <w:t>0至12：00和下午15：00-17：30。携带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  <w:lang w:val="en-US" w:eastAsia="zh-CN"/>
        </w:rPr>
        <w:t>营业执照、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</w:rPr>
        <w:t>法人委托书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</w:rPr>
        <w:t>身份证等相关证件（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highlight w:val="none"/>
        </w:rPr>
        <w:t>以上证件原件核对，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并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</w:rPr>
        <w:t>复印件加盖公章）前来获取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  <w:lang w:eastAsia="zh-CN"/>
        </w:rPr>
        <w:t>询价</w:t>
      </w:r>
      <w:r>
        <w:rPr>
          <w:rFonts w:hint="eastAsia" w:ascii="Times New Roman" w:hAnsi="Times New Roman" w:eastAsia="仿宋_GB2312"/>
          <w:color w:val="auto"/>
          <w:kern w:val="2"/>
          <w:sz w:val="28"/>
          <w:szCs w:val="28"/>
          <w:highlight w:val="none"/>
        </w:rPr>
        <w:t>须知文件。</w:t>
      </w:r>
    </w:p>
    <w:p w14:paraId="128A98C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firstLine="560" w:firstLineChars="200"/>
        <w:textAlignment w:val="auto"/>
        <w:rPr>
          <w:rFonts w:hint="eastAsia" w:ascii="Times New Roman" w:hAnsi="Times New Roman" w:eastAsia="仿宋_GB2312"/>
          <w:color w:val="auto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highlight w:val="none"/>
        </w:rPr>
        <w:t>单位：福建省高速</w:t>
      </w:r>
      <w:r>
        <w:rPr>
          <w:rFonts w:hint="eastAsia" w:ascii="Times New Roman" w:hAnsi="Times New Roman" w:eastAsia="仿宋_GB2312"/>
          <w:color w:val="auto"/>
          <w:highlight w:val="none"/>
          <w:lang w:eastAsia="zh-CN"/>
        </w:rPr>
        <w:t>公路达通检测有限公司</w:t>
      </w:r>
    </w:p>
    <w:p w14:paraId="343DFB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地址</w:t>
      </w:r>
      <w:r>
        <w:rPr>
          <w:rFonts w:hint="eastAsia" w:ascii="Times New Roman" w:hAnsi="Times New Roman" w:eastAsia="仿宋_GB2312"/>
          <w:color w:val="auto"/>
          <w:highlight w:val="none"/>
        </w:rPr>
        <w:t>：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福建省福州市仓山区林浦路367号林浦广场5号楼1层02商铺海丝图文中心</w:t>
      </w:r>
    </w:p>
    <w:p w14:paraId="5852C7F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firstLine="560" w:firstLineChars="200"/>
        <w:textAlignment w:val="auto"/>
        <w:rPr>
          <w:rFonts w:hint="eastAsia" w:ascii="Times New Roman" w:hAnsi="Times New Roman" w:eastAsia="仿宋_GB2312"/>
          <w:color w:val="auto"/>
          <w:highlight w:val="none"/>
        </w:rPr>
      </w:pPr>
      <w:r>
        <w:rPr>
          <w:rFonts w:hint="eastAsia" w:ascii="Times New Roman" w:hAnsi="Times New Roman" w:eastAsia="仿宋_GB2312"/>
          <w:color w:val="auto"/>
          <w:highlight w:val="none"/>
        </w:rPr>
        <w:t>联系人：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汤女士  电话：0591-38358100</w:t>
      </w:r>
      <w:r>
        <w:rPr>
          <w:rFonts w:hint="eastAsia" w:ascii="Times New Roman" w:hAnsi="Times New Roman" w:eastAsia="仿宋_GB2312"/>
          <w:color w:val="auto"/>
          <w:highlight w:val="none"/>
        </w:rPr>
        <w:t xml:space="preserve"> </w:t>
      </w:r>
    </w:p>
    <w:p w14:paraId="6C5D030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 xml:space="preserve">        </w:t>
      </w:r>
      <w:r>
        <w:rPr>
          <w:rFonts w:hint="eastAsia" w:eastAsia="仿宋_GB2312" w:cs="Times New Roman"/>
          <w:color w:val="auto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t>林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t>先生  电话：</w:t>
      </w:r>
      <w:r>
        <w:rPr>
          <w:rFonts w:hint="eastAsia" w:eastAsia="仿宋_GB2312" w:cs="Times New Roman"/>
          <w:color w:val="auto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t>18959168621</w:t>
      </w:r>
    </w:p>
    <w:p w14:paraId="0ADDA7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 xml:space="preserve">                    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福建省高速公路达通检测有限公司</w:t>
      </w:r>
    </w:p>
    <w:p w14:paraId="76F36C7D">
      <w:pPr>
        <w:pStyle w:val="8"/>
        <w:spacing w:before="0" w:beforeAutospacing="0" w:after="0" w:afterAutospacing="0"/>
        <w:ind w:left="1" w:firstLine="560" w:firstLineChars="200"/>
        <w:jc w:val="both"/>
        <w:rPr>
          <w:rFonts w:hint="eastAsia" w:ascii="Times New Roman" w:hAnsi="Times New Roman" w:eastAsia="仿宋_GB2312"/>
          <w:color w:val="000000"/>
          <w:kern w:val="2"/>
          <w:sz w:val="28"/>
          <w:szCs w:val="28"/>
          <w:highlight w:val="none"/>
          <w:shd w:val="clear" w:color="auto" w:fill="auto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 xml:space="preserve">                                 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 xml:space="preserve">  2025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eastAsia="zh-CN"/>
        </w:rPr>
        <w:t>日</w:t>
      </w:r>
    </w:p>
    <w:p w14:paraId="5A4F6432">
      <w:pPr>
        <w:rPr>
          <w:rFonts w:ascii="Times New Roman" w:hAnsi="Times New Roman" w:eastAsia="仿宋_GB2312"/>
          <w:b/>
          <w:bCs/>
          <w:color w:val="000000"/>
          <w:sz w:val="28"/>
          <w:szCs w:val="28"/>
          <w:highlight w:val="none"/>
          <w:shd w:val="clear" w:color="auto" w:fill="auto"/>
        </w:rPr>
      </w:pPr>
      <w:r>
        <w:rPr>
          <w:rFonts w:hint="eastAsia" w:ascii="Times New Roman" w:hAnsi="Times New Roman" w:eastAsia="仿宋_GB2312"/>
          <w:b/>
          <w:bCs/>
          <w:color w:val="000000"/>
          <w:sz w:val="28"/>
          <w:szCs w:val="28"/>
          <w:highlight w:val="none"/>
          <w:shd w:val="clear" w:color="auto" w:fill="auto"/>
        </w:rPr>
        <w:br w:type="page"/>
      </w:r>
      <w:r>
        <w:rPr>
          <w:rFonts w:hint="eastAsia" w:ascii="Times New Roman" w:hAnsi="Times New Roman" w:eastAsia="仿宋_GB2312"/>
          <w:b/>
          <w:bCs/>
          <w:color w:val="000000"/>
          <w:sz w:val="28"/>
          <w:szCs w:val="28"/>
          <w:highlight w:val="none"/>
          <w:shd w:val="clear" w:color="auto" w:fill="auto"/>
        </w:rPr>
        <w:t>附</w:t>
      </w:r>
      <w:r>
        <w:rPr>
          <w:rFonts w:hint="eastAsia" w:ascii="Times New Roman" w:hAnsi="Times New Roman" w:eastAsia="仿宋_GB2312"/>
          <w:b/>
          <w:bCs/>
          <w:color w:val="000000"/>
          <w:sz w:val="28"/>
          <w:szCs w:val="28"/>
          <w:highlight w:val="none"/>
          <w:shd w:val="clear" w:color="auto" w:fill="auto"/>
          <w:lang w:eastAsia="zh-CN"/>
        </w:rPr>
        <w:t>表</w:t>
      </w:r>
      <w:r>
        <w:rPr>
          <w:rFonts w:hint="eastAsia" w:ascii="Times New Roman" w:hAnsi="Times New Roman" w:eastAsia="仿宋_GB2312"/>
          <w:b/>
          <w:bCs/>
          <w:color w:val="000000"/>
          <w:sz w:val="28"/>
          <w:szCs w:val="28"/>
          <w:highlight w:val="none"/>
          <w:shd w:val="clear" w:color="auto" w:fill="auto"/>
        </w:rPr>
        <w:t>1：</w:t>
      </w:r>
    </w:p>
    <w:p w14:paraId="43A9D73B">
      <w:pPr>
        <w:jc w:val="center"/>
        <w:rPr>
          <w:rFonts w:hint="eastAsia" w:ascii="Times New Roman" w:hAnsi="Times New Roman" w:eastAsia="仿宋_GB2312"/>
          <w:b/>
          <w:bCs/>
          <w:color w:val="000000"/>
          <w:sz w:val="28"/>
          <w:szCs w:val="28"/>
          <w:highlight w:val="none"/>
          <w:shd w:val="clear" w:color="auto" w:fill="auto"/>
        </w:rPr>
      </w:pPr>
      <w:r>
        <w:rPr>
          <w:rFonts w:hint="eastAsia" w:ascii="Times New Roman" w:hAnsi="Times New Roman" w:eastAsia="仿宋_GB2312"/>
          <w:b/>
          <w:bCs/>
          <w:color w:val="000000"/>
          <w:sz w:val="28"/>
          <w:szCs w:val="28"/>
          <w:highlight w:val="none"/>
          <w:shd w:val="clear" w:color="auto" w:fill="auto"/>
        </w:rPr>
        <w:t>账户信息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6A66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noWrap w:val="0"/>
            <w:vAlign w:val="center"/>
          </w:tcPr>
          <w:p w14:paraId="21AF5A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highlight w:val="none"/>
                <w:shd w:val="clear" w:color="auto" w:fill="auto"/>
                <w:lang w:eastAsia="zh-CN"/>
              </w:rPr>
              <w:t>响应保证金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highlight w:val="none"/>
                <w:shd w:val="clear" w:color="auto" w:fill="auto"/>
              </w:rPr>
              <w:t>账户</w:t>
            </w:r>
          </w:p>
        </w:tc>
      </w:tr>
      <w:tr w14:paraId="4361C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noWrap w:val="0"/>
            <w:vAlign w:val="top"/>
          </w:tcPr>
          <w:p w14:paraId="2BAE41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shd w:val="clear" w:color="auto" w:fill="auto"/>
              </w:rPr>
              <w:t>开户名称：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highlight w:val="none"/>
                <w:u w:val="single"/>
                <w:shd w:val="clear" w:color="auto" w:fill="auto"/>
                <w:lang w:eastAsia="zh-CN"/>
              </w:rPr>
              <w:t>福建省高速公路达通检测有限公司</w:t>
            </w:r>
          </w:p>
        </w:tc>
      </w:tr>
      <w:tr w14:paraId="17DF9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noWrap w:val="0"/>
            <w:vAlign w:val="top"/>
          </w:tcPr>
          <w:p w14:paraId="502389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shd w:val="clear" w:color="auto" w:fill="auto"/>
              </w:rPr>
              <w:t>开户银行：兴业银行福州城北支行</w:t>
            </w:r>
          </w:p>
        </w:tc>
      </w:tr>
      <w:tr w14:paraId="51E1F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noWrap w:val="0"/>
            <w:vAlign w:val="top"/>
          </w:tcPr>
          <w:p w14:paraId="50577E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shd w:val="clear" w:color="auto" w:fill="auto"/>
              </w:rPr>
              <w:t>银行账号：117260100100049924</w:t>
            </w:r>
          </w:p>
        </w:tc>
      </w:tr>
      <w:tr w14:paraId="36CF5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noWrap w:val="0"/>
            <w:vAlign w:val="center"/>
          </w:tcPr>
          <w:p w14:paraId="5752A0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highlight w:val="none"/>
                <w:shd w:val="clear" w:color="auto" w:fill="auto"/>
              </w:rPr>
              <w:t>特别提示</w:t>
            </w:r>
          </w:p>
        </w:tc>
      </w:tr>
      <w:tr w14:paraId="79579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noWrap w:val="0"/>
            <w:vAlign w:val="top"/>
          </w:tcPr>
          <w:p w14:paraId="7E5081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shd w:val="clear" w:color="auto" w:fill="auto"/>
              </w:rPr>
              <w:t>1．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shd w:val="clear" w:color="auto" w:fill="auto"/>
                <w:lang w:eastAsia="zh-CN"/>
              </w:rPr>
              <w:t>响应人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shd w:val="clear" w:color="auto" w:fill="auto"/>
              </w:rPr>
              <w:t>应认真核对账户信息，将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shd w:val="clear" w:color="auto" w:fill="auto"/>
                <w:lang w:eastAsia="zh-CN"/>
              </w:rPr>
              <w:t>响应保证金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shd w:val="clear" w:color="auto" w:fill="auto"/>
              </w:rPr>
              <w:t>汇入以上账户，并自行承担因汇错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shd w:val="clear" w:color="auto" w:fill="auto"/>
                <w:lang w:eastAsia="zh-CN"/>
              </w:rPr>
              <w:t>响应保证金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shd w:val="clear" w:color="auto" w:fill="auto"/>
              </w:rPr>
              <w:t>而产生的一切后果。</w:t>
            </w:r>
          </w:p>
          <w:p w14:paraId="118D27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shd w:val="clear" w:color="auto" w:fill="auto"/>
              </w:rPr>
              <w:t>2．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shd w:val="clear" w:color="auto" w:fill="auto"/>
                <w:lang w:eastAsia="zh-CN"/>
              </w:rPr>
              <w:t>响应人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shd w:val="clear" w:color="auto" w:fill="auto"/>
              </w:rPr>
              <w:t>在转账或电汇的凭证上应按照以下格式注明，以便核对：“（项目简称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西陂隧道、石林隧道结构监测设备安装（含辅材）采购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shd w:val="clear" w:color="auto" w:fill="auto"/>
              </w:rPr>
              <w:t>）的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shd w:val="clear" w:color="auto" w:fill="auto"/>
                <w:lang w:eastAsia="zh-CN"/>
              </w:rPr>
              <w:t>响应保证金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shd w:val="clear" w:color="auto" w:fill="auto"/>
              </w:rPr>
              <w:t>”。</w:t>
            </w:r>
          </w:p>
          <w:p w14:paraId="268827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shd w:val="clear" w:color="auto" w:fill="auto"/>
              </w:rPr>
              <w:t>3．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shd w:val="clear" w:color="auto" w:fill="auto"/>
                <w:lang w:eastAsia="zh-CN"/>
              </w:rPr>
              <w:t>响应人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shd w:val="clear" w:color="auto" w:fill="auto"/>
              </w:rPr>
              <w:t>需及时提供退还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shd w:val="clear" w:color="auto" w:fill="auto"/>
                <w:lang w:eastAsia="zh-CN"/>
              </w:rPr>
              <w:t>响应保证金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shd w:val="clear" w:color="auto" w:fill="auto"/>
              </w:rPr>
              <w:t>材料（收据、退保申请书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shd w:val="clear" w:color="auto" w:fill="auto"/>
                <w:lang w:val="en-US" w:eastAsia="zh-CN"/>
              </w:rPr>
              <w:t>银行回执单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shd w:val="clear" w:color="auto" w:fill="auto"/>
              </w:rPr>
              <w:t>）。</w:t>
            </w:r>
          </w:p>
        </w:tc>
      </w:tr>
    </w:tbl>
    <w:p w14:paraId="395EC911">
      <w:pPr>
        <w:ind w:firstLine="480" w:firstLineChars="200"/>
        <w:rPr>
          <w:rFonts w:ascii="Times New Roman" w:hAnsi="Times New Roman" w:eastAsia="仿宋_GB2312"/>
          <w:color w:val="000000"/>
          <w:sz w:val="24"/>
          <w:highlight w:val="none"/>
          <w:shd w:val="clear" w:color="auto" w:fill="auto"/>
        </w:rPr>
      </w:pPr>
    </w:p>
    <w:p w14:paraId="17DAF06D">
      <w:pPr>
        <w:rPr>
          <w:rFonts w:ascii="Times New Roman" w:hAnsi="Times New Roman" w:eastAsia="仿宋_GB2312"/>
          <w:b/>
          <w:bCs/>
          <w:color w:val="000000"/>
          <w:sz w:val="28"/>
          <w:szCs w:val="28"/>
          <w:highlight w:val="none"/>
          <w:shd w:val="clear" w:color="auto" w:fill="auto"/>
        </w:rPr>
      </w:pPr>
      <w:r>
        <w:rPr>
          <w:rFonts w:hint="eastAsia" w:ascii="Times New Roman" w:hAnsi="Times New Roman" w:eastAsia="仿宋_GB2312"/>
          <w:b/>
          <w:bCs/>
          <w:color w:val="000000"/>
          <w:sz w:val="28"/>
          <w:szCs w:val="28"/>
          <w:highlight w:val="none"/>
          <w:shd w:val="clear" w:color="auto" w:fill="auto"/>
        </w:rPr>
        <w:t>附</w:t>
      </w:r>
      <w:r>
        <w:rPr>
          <w:rFonts w:hint="eastAsia" w:ascii="Times New Roman" w:hAnsi="Times New Roman" w:eastAsia="仿宋_GB2312"/>
          <w:b/>
          <w:bCs/>
          <w:color w:val="000000"/>
          <w:sz w:val="28"/>
          <w:szCs w:val="28"/>
          <w:highlight w:val="none"/>
          <w:shd w:val="clear" w:color="auto" w:fill="auto"/>
          <w:lang w:eastAsia="zh-CN"/>
        </w:rPr>
        <w:t>表</w:t>
      </w:r>
      <w:r>
        <w:rPr>
          <w:rFonts w:hint="eastAsia" w:ascii="Times New Roman" w:hAnsi="Times New Roman" w:eastAsia="仿宋_GB2312"/>
          <w:b/>
          <w:bCs/>
          <w:color w:val="000000"/>
          <w:sz w:val="28"/>
          <w:szCs w:val="28"/>
          <w:highlight w:val="none"/>
          <w:shd w:val="clear" w:color="auto" w:fill="auto"/>
        </w:rPr>
        <w:t>2：</w:t>
      </w:r>
    </w:p>
    <w:p w14:paraId="3CF2786B">
      <w:pPr>
        <w:jc w:val="center"/>
        <w:rPr>
          <w:rFonts w:hint="eastAsia" w:ascii="Times New Roman" w:hAnsi="Times New Roman" w:eastAsia="仿宋_GB2312"/>
          <w:b/>
          <w:bCs/>
          <w:color w:val="000000"/>
          <w:sz w:val="28"/>
          <w:szCs w:val="28"/>
          <w:highlight w:val="none"/>
          <w:shd w:val="clear" w:color="auto" w:fill="auto"/>
        </w:rPr>
      </w:pPr>
      <w:r>
        <w:rPr>
          <w:rFonts w:hint="eastAsia" w:ascii="Times New Roman" w:hAnsi="Times New Roman" w:eastAsia="仿宋_GB2312"/>
          <w:b/>
          <w:bCs/>
          <w:color w:val="000000"/>
          <w:sz w:val="28"/>
          <w:szCs w:val="28"/>
          <w:highlight w:val="none"/>
          <w:shd w:val="clear" w:color="auto" w:fill="auto"/>
        </w:rPr>
        <w:t>采购标的一览表</w:t>
      </w:r>
    </w:p>
    <w:p w14:paraId="60A084C7">
      <w:pPr>
        <w:ind w:right="480" w:firstLine="480" w:firstLineChars="200"/>
        <w:jc w:val="right"/>
        <w:rPr>
          <w:rFonts w:hint="eastAsia" w:ascii="Times New Roman" w:hAnsi="Times New Roman" w:eastAsia="仿宋_GB2312"/>
          <w:color w:val="000000"/>
          <w:sz w:val="24"/>
          <w:highlight w:val="none"/>
          <w:shd w:val="clear" w:color="auto" w:fill="auto"/>
        </w:rPr>
      </w:pPr>
      <w:r>
        <w:rPr>
          <w:rFonts w:hint="eastAsia" w:ascii="Times New Roman" w:hAnsi="Times New Roman" w:eastAsia="仿宋_GB2312"/>
          <w:color w:val="000000"/>
          <w:sz w:val="24"/>
          <w:highlight w:val="none"/>
          <w:shd w:val="clear" w:color="auto" w:fill="auto"/>
        </w:rPr>
        <w:t>货币及单位：人民币元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238"/>
        <w:gridCol w:w="2017"/>
        <w:gridCol w:w="2140"/>
      </w:tblGrid>
      <w:tr w14:paraId="4AF32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279" w:type="dxa"/>
            <w:shd w:val="clear" w:color="auto" w:fill="auto"/>
            <w:vAlign w:val="center"/>
          </w:tcPr>
          <w:p w14:paraId="50D9709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highlight w:val="none"/>
                <w:shd w:val="clear" w:color="auto" w:fill="auto"/>
                <w:lang w:eastAsia="zh-CN"/>
              </w:rPr>
              <w:t>采购标的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18E2D5C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合同包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57E1AC4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highlight w:val="none"/>
                <w:shd w:val="clear" w:color="auto" w:fill="auto"/>
                <w:lang w:eastAsia="zh-CN"/>
              </w:rPr>
              <w:t>合同包最高限价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11C57D4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highlight w:val="none"/>
                <w:shd w:val="clear" w:color="auto" w:fill="auto"/>
                <w:lang w:val="en-US" w:eastAsia="zh-CN"/>
              </w:rPr>
              <w:t>询价保证金</w:t>
            </w:r>
          </w:p>
        </w:tc>
      </w:tr>
      <w:tr w14:paraId="67F3D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279" w:type="dxa"/>
            <w:vMerge w:val="restart"/>
            <w:vAlign w:val="center"/>
          </w:tcPr>
          <w:p w14:paraId="6C0406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西陂隧道、石林隧道结构监测设备安装（含辅材）采购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2976C9E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" w:cs="仿宋"/>
                <w:color w:val="00000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一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7D3C3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512100</w:t>
            </w:r>
          </w:p>
        </w:tc>
        <w:tc>
          <w:tcPr>
            <w:tcW w:w="2280" w:type="dxa"/>
            <w:vMerge w:val="restart"/>
            <w:vAlign w:val="center"/>
          </w:tcPr>
          <w:p w14:paraId="4F4D9A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15000</w:t>
            </w:r>
          </w:p>
        </w:tc>
      </w:tr>
      <w:tr w14:paraId="07680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dxa"/>
            <w:vMerge w:val="continue"/>
            <w:vAlign w:val="center"/>
          </w:tcPr>
          <w:p w14:paraId="70B899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  <w:shd w:val="clear" w:color="auto" w:fill="auto"/>
                <w:vertAlign w:val="baseline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18A125A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" w:cs="仿宋"/>
                <w:color w:val="00000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二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772A09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75100</w:t>
            </w:r>
          </w:p>
        </w:tc>
        <w:tc>
          <w:tcPr>
            <w:tcW w:w="2280" w:type="dxa"/>
            <w:vMerge w:val="continue"/>
            <w:vAlign w:val="center"/>
          </w:tcPr>
          <w:p w14:paraId="44D794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highlight w:val="none"/>
                <w:shd w:val="clear" w:color="auto" w:fill="auto"/>
                <w:lang w:bidi="ar"/>
              </w:rPr>
            </w:pPr>
          </w:p>
        </w:tc>
      </w:tr>
    </w:tbl>
    <w:p w14:paraId="737516FD">
      <w:pPr>
        <w:jc w:val="left"/>
        <w:rPr>
          <w:rFonts w:hint="eastAsia" w:ascii="Times New Roman" w:hAnsi="Times New Roman" w:eastAsia="仿宋_GB2312" w:cs="仿宋_GB2312"/>
          <w:color w:val="000000"/>
          <w:highlight w:val="none"/>
          <w:shd w:val="clear" w:color="auto" w:fill="auto"/>
        </w:rPr>
      </w:pPr>
    </w:p>
    <w:p w14:paraId="37DBC01A">
      <w:pPr>
        <w:jc w:val="left"/>
        <w:rPr>
          <w:rFonts w:hint="eastAsia" w:ascii="Times New Roman" w:hAnsi="Times New Roman" w:eastAsia="仿宋_GB2312"/>
          <w:b/>
          <w:bCs/>
          <w:color w:val="000000"/>
          <w:sz w:val="28"/>
          <w:szCs w:val="28"/>
          <w:highlight w:val="none"/>
          <w:shd w:val="clear" w:color="auto" w:fill="auto"/>
        </w:rPr>
      </w:pPr>
      <w:r>
        <w:rPr>
          <w:rFonts w:hint="eastAsia" w:ascii="Times New Roman" w:hAnsi="Times New Roman" w:eastAsia="仿宋_GB2312" w:cs="仿宋_GB2312"/>
          <w:color w:val="000000"/>
          <w:highlight w:val="none"/>
          <w:shd w:val="clear" w:color="auto" w:fill="auto"/>
        </w:rPr>
        <w:br w:type="page"/>
      </w:r>
      <w:r>
        <w:rPr>
          <w:rFonts w:hint="eastAsia" w:ascii="Times New Roman" w:hAnsi="Times New Roman" w:eastAsia="仿宋_GB2312"/>
          <w:b/>
          <w:bCs/>
          <w:color w:val="000000"/>
          <w:sz w:val="28"/>
          <w:szCs w:val="28"/>
          <w:highlight w:val="none"/>
          <w:shd w:val="clear" w:color="auto" w:fill="auto"/>
        </w:rPr>
        <w:t>附</w:t>
      </w:r>
      <w:r>
        <w:rPr>
          <w:rFonts w:hint="eastAsia" w:ascii="Times New Roman" w:hAnsi="Times New Roman" w:eastAsia="仿宋_GB2312"/>
          <w:b/>
          <w:bCs/>
          <w:color w:val="000000"/>
          <w:sz w:val="28"/>
          <w:szCs w:val="28"/>
          <w:highlight w:val="none"/>
          <w:shd w:val="clear" w:color="auto" w:fill="auto"/>
          <w:lang w:eastAsia="zh-CN"/>
        </w:rPr>
        <w:t>表</w:t>
      </w:r>
      <w:r>
        <w:rPr>
          <w:rFonts w:hint="eastAsia" w:ascii="Times New Roman" w:hAnsi="Times New Roman" w:eastAsia="仿宋_GB2312"/>
          <w:b/>
          <w:bCs/>
          <w:color w:val="000000"/>
          <w:sz w:val="28"/>
          <w:szCs w:val="28"/>
          <w:highlight w:val="none"/>
          <w:shd w:val="clear" w:color="auto" w:fill="auto"/>
          <w:lang w:val="en-US" w:eastAsia="zh-CN"/>
        </w:rPr>
        <w:t>3</w:t>
      </w:r>
      <w:r>
        <w:rPr>
          <w:rFonts w:hint="eastAsia" w:ascii="Times New Roman" w:hAnsi="Times New Roman" w:eastAsia="仿宋_GB2312"/>
          <w:b/>
          <w:bCs/>
          <w:color w:val="000000"/>
          <w:sz w:val="28"/>
          <w:szCs w:val="28"/>
          <w:highlight w:val="none"/>
          <w:shd w:val="clear" w:color="auto" w:fill="auto"/>
        </w:rPr>
        <w:t>：</w:t>
      </w:r>
    </w:p>
    <w:p w14:paraId="67B40C7F">
      <w:pPr>
        <w:jc w:val="center"/>
        <w:outlineLvl w:val="9"/>
        <w:rPr>
          <w:rFonts w:hint="eastAsia" w:ascii="Times New Roman" w:hAnsi="Times New Roman" w:eastAsia="仿宋_GB2312" w:cs="Times New Roman"/>
          <w:b/>
          <w:bCs/>
          <w:color w:val="000000"/>
          <w:sz w:val="28"/>
          <w:szCs w:val="28"/>
          <w:highlight w:val="none"/>
          <w:shd w:val="clear" w:color="auto" w:fill="auto"/>
          <w:lang w:val="en-US" w:eastAsia="zh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28"/>
          <w:szCs w:val="28"/>
          <w:highlight w:val="none"/>
          <w:shd w:val="clear" w:color="auto" w:fill="auto"/>
          <w:lang w:eastAsia="zh-CN"/>
        </w:rPr>
        <w:t>合同包</w:t>
      </w:r>
      <w:r>
        <w:rPr>
          <w:rFonts w:hint="eastAsia" w:eastAsia="仿宋_GB2312" w:cs="Times New Roman"/>
          <w:b/>
          <w:bCs/>
          <w:color w:val="000000"/>
          <w:sz w:val="28"/>
          <w:szCs w:val="28"/>
          <w:highlight w:val="none"/>
          <w:shd w:val="clear" w:color="auto" w:fill="auto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28"/>
          <w:szCs w:val="28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eastAsia" w:eastAsia="仿宋_GB2312" w:cs="Times New Roman"/>
          <w:b/>
          <w:bCs/>
          <w:color w:val="000000"/>
          <w:sz w:val="28"/>
          <w:szCs w:val="28"/>
          <w:highlight w:val="none"/>
          <w:shd w:val="clear" w:color="auto" w:fill="auto"/>
          <w:lang w:val="en-US" w:eastAsia="zh-CN"/>
        </w:rPr>
        <w:t>龙岩西陂隧道安装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28"/>
          <w:szCs w:val="28"/>
          <w:highlight w:val="none"/>
          <w:shd w:val="clear" w:color="auto" w:fill="auto"/>
          <w:lang w:val="en-US" w:eastAsia="zh-CN"/>
        </w:rPr>
        <w:t>辅材数量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28"/>
          <w:szCs w:val="28"/>
          <w:highlight w:val="none"/>
          <w:shd w:val="clear" w:color="auto" w:fill="auto"/>
          <w:lang w:val="en-US" w:eastAsia="zh"/>
        </w:rPr>
        <w:t>表</w:t>
      </w:r>
    </w:p>
    <w:tbl>
      <w:tblPr>
        <w:tblStyle w:val="11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534"/>
        <w:gridCol w:w="2351"/>
        <w:gridCol w:w="465"/>
        <w:gridCol w:w="696"/>
        <w:gridCol w:w="1243"/>
        <w:gridCol w:w="457"/>
        <w:gridCol w:w="1177"/>
      </w:tblGrid>
      <w:tr w14:paraId="1BD3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B9D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BB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辅材类型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56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辅材参数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4B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单位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A0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数量</w:t>
            </w:r>
          </w:p>
        </w:tc>
        <w:tc>
          <w:tcPr>
            <w:tcW w:w="16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37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品牌要求（三选一）</w:t>
            </w:r>
          </w:p>
        </w:tc>
      </w:tr>
      <w:tr w14:paraId="51D96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2C1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4B4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信号电缆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1BB4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RVSP 6*0.5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73F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996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86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辉宏时代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51E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缆匠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E11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远东</w:t>
            </w:r>
          </w:p>
        </w:tc>
      </w:tr>
      <w:tr w14:paraId="499C7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415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945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信号电缆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809A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RVV 3*1.5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526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FA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CF68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正泰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43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德力西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36B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远东</w:t>
            </w:r>
          </w:p>
        </w:tc>
      </w:tr>
      <w:tr w14:paraId="0276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C51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86F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室外单模光缆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2F6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GYXTW-48B1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DAB8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0B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7800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FA5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胜为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117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博扬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200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中科光电 </w:t>
            </w:r>
          </w:p>
        </w:tc>
      </w:tr>
      <w:tr w14:paraId="209DB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5B3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43D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E74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YJV 3*4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6E2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AB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E1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昆缆胜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5A3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正泰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AA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远东</w:t>
            </w:r>
          </w:p>
        </w:tc>
      </w:tr>
      <w:tr w14:paraId="29FF8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6F6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06E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保护管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516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硅芯管φ50mm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44A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260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7800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B0F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A7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151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731E3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EDA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384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超五类网线跳线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07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CAT5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C6C9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14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3B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秋叶原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DCB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山泽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3F08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绿联</w:t>
            </w:r>
          </w:p>
        </w:tc>
      </w:tr>
      <w:tr w14:paraId="4D59C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CAE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EC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光纤跳线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C1B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SC-SC/SC-FC/FC-FC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4A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DB5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A72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诺可信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9EA0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优普连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2F9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EB-LINK</w:t>
            </w:r>
          </w:p>
        </w:tc>
      </w:tr>
      <w:tr w14:paraId="6E555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06D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3C4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配电柜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0CE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600*500*300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ED7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690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B65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D71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F6E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</w:tr>
      <w:tr w14:paraId="446D3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C58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E1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单模光纤收发器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68A6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6B7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AD4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34B6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TP-LINK普联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089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99A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1F1FF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D19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75B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光纤熔接盒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B9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004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A50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D9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6B2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12F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6C88D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92A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5F0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光纤终端盒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41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3F7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43B8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192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netLINK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58B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胜为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0873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中科</w:t>
            </w:r>
          </w:p>
        </w:tc>
      </w:tr>
      <w:tr w14:paraId="53BAF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271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B12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以太网交换机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A8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A20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C07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084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instrText xml:space="preserve"> HYPERLINK "https://item.jd.com/100048266201.html" </w:instrTex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13"/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 w:bidi="ar"/>
              </w:rPr>
              <w:t>keepLINK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725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610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71E15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33D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749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核心交换机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129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FDA2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DBBB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D28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华为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E8D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B3F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0000E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29A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19B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12米立杆（含基础）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42F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460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DEF2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38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8A8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C7EC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</w:tbl>
    <w:p w14:paraId="6AE1312D">
      <w:pPr>
        <w:jc w:val="center"/>
        <w:rPr>
          <w:rFonts w:hint="eastAsia" w:ascii="Times New Roman" w:hAnsi="Times New Roman" w:eastAsia="仿宋_GB2312" w:cs="Times New Roman"/>
          <w:b/>
          <w:bCs/>
          <w:color w:val="000000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28"/>
          <w:szCs w:val="28"/>
          <w:highlight w:val="none"/>
          <w:shd w:val="clear" w:color="auto" w:fill="auto"/>
          <w:lang w:eastAsia="zh-CN"/>
        </w:rPr>
        <w:t>合同包</w:t>
      </w:r>
      <w:r>
        <w:rPr>
          <w:rFonts w:hint="eastAsia" w:eastAsia="仿宋_GB2312" w:cs="Times New Roman"/>
          <w:b/>
          <w:bCs/>
          <w:color w:val="000000"/>
          <w:sz w:val="28"/>
          <w:szCs w:val="28"/>
          <w:highlight w:val="none"/>
          <w:shd w:val="clear" w:color="auto" w:fill="auto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28"/>
          <w:szCs w:val="28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eastAsia" w:eastAsia="仿宋_GB2312" w:cs="Times New Roman"/>
          <w:b/>
          <w:bCs/>
          <w:color w:val="000000"/>
          <w:sz w:val="28"/>
          <w:szCs w:val="28"/>
          <w:highlight w:val="none"/>
          <w:shd w:val="clear" w:color="auto" w:fill="auto"/>
          <w:lang w:val="en-US" w:eastAsia="zh-CN"/>
        </w:rPr>
        <w:t>龙岩西陂隧道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28"/>
          <w:szCs w:val="28"/>
          <w:highlight w:val="none"/>
          <w:shd w:val="clear" w:color="auto" w:fill="auto"/>
          <w:lang w:val="en-US" w:eastAsia="zh-CN"/>
        </w:rPr>
        <w:t>甲供安装设备清单</w:t>
      </w:r>
    </w:p>
    <w:tbl>
      <w:tblPr>
        <w:tblStyle w:val="1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3340"/>
        <w:gridCol w:w="1735"/>
        <w:gridCol w:w="1801"/>
      </w:tblGrid>
      <w:tr w14:paraId="099A3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</w:trPr>
        <w:tc>
          <w:tcPr>
            <w:tcW w:w="964" w:type="pct"/>
            <w:noWrap w:val="0"/>
            <w:vAlign w:val="center"/>
          </w:tcPr>
          <w:p w14:paraId="6AB2F0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959" w:type="pct"/>
            <w:noWrap w:val="0"/>
            <w:vAlign w:val="center"/>
          </w:tcPr>
          <w:p w14:paraId="3AA567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设备</w:t>
            </w:r>
          </w:p>
        </w:tc>
        <w:tc>
          <w:tcPr>
            <w:tcW w:w="1018" w:type="pct"/>
            <w:noWrap/>
            <w:vAlign w:val="center"/>
          </w:tcPr>
          <w:p w14:paraId="22BDC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单位</w:t>
            </w:r>
          </w:p>
        </w:tc>
        <w:tc>
          <w:tcPr>
            <w:tcW w:w="1056" w:type="pct"/>
            <w:noWrap/>
            <w:vAlign w:val="center"/>
          </w:tcPr>
          <w:p w14:paraId="72AF1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设备数量</w:t>
            </w:r>
          </w:p>
        </w:tc>
      </w:tr>
      <w:tr w14:paraId="531A9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4" w:type="pct"/>
            <w:noWrap w:val="0"/>
            <w:vAlign w:val="center"/>
          </w:tcPr>
          <w:p w14:paraId="40DFE5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9" w:type="pct"/>
            <w:shd w:val="clear" w:color="auto" w:fill="auto"/>
            <w:noWrap w:val="0"/>
            <w:vAlign w:val="center"/>
          </w:tcPr>
          <w:p w14:paraId="609BF5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光纤光栅解调仪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(32通道)</w:t>
            </w:r>
          </w:p>
        </w:tc>
        <w:tc>
          <w:tcPr>
            <w:tcW w:w="1018" w:type="pct"/>
            <w:noWrap/>
            <w:vAlign w:val="center"/>
          </w:tcPr>
          <w:p w14:paraId="63871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56" w:type="pct"/>
            <w:noWrap/>
            <w:vAlign w:val="center"/>
          </w:tcPr>
          <w:p w14:paraId="67770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3BCD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4" w:type="pct"/>
            <w:noWrap w:val="0"/>
            <w:vAlign w:val="center"/>
          </w:tcPr>
          <w:p w14:paraId="64480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59" w:type="pct"/>
            <w:shd w:val="clear" w:color="auto" w:fill="auto"/>
            <w:noWrap w:val="0"/>
            <w:vAlign w:val="center"/>
          </w:tcPr>
          <w:p w14:paraId="6F4AC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长标距光纤光栅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传感器</w:t>
            </w:r>
          </w:p>
        </w:tc>
        <w:tc>
          <w:tcPr>
            <w:tcW w:w="1018" w:type="pct"/>
            <w:noWrap/>
            <w:vAlign w:val="center"/>
          </w:tcPr>
          <w:p w14:paraId="4DD1B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56" w:type="pct"/>
            <w:noWrap/>
            <w:vAlign w:val="center"/>
          </w:tcPr>
          <w:p w14:paraId="09297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385</w:t>
            </w:r>
          </w:p>
        </w:tc>
      </w:tr>
      <w:tr w14:paraId="35671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4" w:type="pct"/>
            <w:noWrap w:val="0"/>
            <w:vAlign w:val="center"/>
          </w:tcPr>
          <w:p w14:paraId="60900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59" w:type="pct"/>
            <w:shd w:val="clear" w:color="auto" w:fill="auto"/>
            <w:noWrap w:val="0"/>
            <w:vAlign w:val="center"/>
          </w:tcPr>
          <w:p w14:paraId="77D52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光纤温度传感器</w:t>
            </w:r>
          </w:p>
        </w:tc>
        <w:tc>
          <w:tcPr>
            <w:tcW w:w="1018" w:type="pct"/>
            <w:noWrap/>
            <w:vAlign w:val="center"/>
          </w:tcPr>
          <w:p w14:paraId="6471F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56" w:type="pct"/>
            <w:noWrap/>
            <w:vAlign w:val="center"/>
          </w:tcPr>
          <w:p w14:paraId="287A2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6CA9A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4" w:type="pct"/>
            <w:noWrap w:val="0"/>
            <w:vAlign w:val="center"/>
          </w:tcPr>
          <w:p w14:paraId="4B18E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59" w:type="pct"/>
            <w:shd w:val="clear" w:color="auto" w:fill="auto"/>
            <w:noWrap w:val="0"/>
            <w:vAlign w:val="center"/>
          </w:tcPr>
          <w:p w14:paraId="5C0D24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智能高清摄像头</w:t>
            </w:r>
          </w:p>
        </w:tc>
        <w:tc>
          <w:tcPr>
            <w:tcW w:w="1018" w:type="pct"/>
            <w:noWrap/>
            <w:vAlign w:val="center"/>
          </w:tcPr>
          <w:p w14:paraId="4BBB7A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56" w:type="pct"/>
            <w:noWrap/>
            <w:vAlign w:val="center"/>
          </w:tcPr>
          <w:p w14:paraId="64635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</w:tbl>
    <w:p w14:paraId="6F31AD3B">
      <w:pPr>
        <w:jc w:val="left"/>
        <w:outlineLvl w:val="9"/>
        <w:rPr>
          <w:rFonts w:hint="eastAsia" w:ascii="Times New Roman" w:hAnsi="Times New Roman" w:eastAsia="仿宋_GB2312" w:cs="Times New Roman"/>
          <w:b/>
          <w:bCs/>
          <w:color w:val="000000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28"/>
          <w:szCs w:val="28"/>
          <w:highlight w:val="none"/>
          <w:shd w:val="clear" w:color="auto" w:fill="auto"/>
          <w:lang w:eastAsia="zh-CN"/>
        </w:rPr>
        <w:br w:type="page"/>
      </w:r>
    </w:p>
    <w:p w14:paraId="62856CCB">
      <w:pPr>
        <w:spacing w:line="240" w:lineRule="auto"/>
        <w:jc w:val="left"/>
        <w:outlineLvl w:val="9"/>
        <w:rPr>
          <w:rFonts w:hint="eastAsia" w:ascii="Times New Roman" w:hAnsi="Times New Roman" w:eastAsia="仿宋_GB2312"/>
          <w:b/>
          <w:bCs/>
          <w:color w:val="000000"/>
          <w:sz w:val="28"/>
          <w:szCs w:val="28"/>
          <w:highlight w:val="none"/>
          <w:shd w:val="clear" w:color="auto" w:fill="auto"/>
        </w:rPr>
      </w:pPr>
      <w:r>
        <w:rPr>
          <w:rFonts w:hint="eastAsia" w:ascii="Times New Roman" w:hAnsi="Times New Roman" w:eastAsia="仿宋_GB2312"/>
          <w:b/>
          <w:bCs/>
          <w:color w:val="000000"/>
          <w:sz w:val="28"/>
          <w:szCs w:val="28"/>
          <w:highlight w:val="none"/>
          <w:shd w:val="clear" w:color="auto" w:fill="auto"/>
        </w:rPr>
        <w:t>附</w:t>
      </w:r>
      <w:r>
        <w:rPr>
          <w:rFonts w:hint="eastAsia" w:ascii="Times New Roman" w:hAnsi="Times New Roman" w:eastAsia="仿宋_GB2312"/>
          <w:b/>
          <w:bCs/>
          <w:color w:val="000000"/>
          <w:sz w:val="28"/>
          <w:szCs w:val="28"/>
          <w:highlight w:val="none"/>
          <w:shd w:val="clear" w:color="auto" w:fill="auto"/>
          <w:lang w:eastAsia="zh-CN"/>
        </w:rPr>
        <w:t>表</w:t>
      </w:r>
      <w:r>
        <w:rPr>
          <w:rFonts w:hint="eastAsia" w:eastAsia="仿宋_GB2312"/>
          <w:b/>
          <w:bCs/>
          <w:color w:val="000000"/>
          <w:sz w:val="28"/>
          <w:szCs w:val="28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Times New Roman" w:hAnsi="Times New Roman" w:eastAsia="仿宋_GB2312"/>
          <w:b/>
          <w:bCs/>
          <w:color w:val="000000"/>
          <w:sz w:val="28"/>
          <w:szCs w:val="28"/>
          <w:highlight w:val="none"/>
          <w:shd w:val="clear" w:color="auto" w:fill="auto"/>
        </w:rPr>
        <w:t>：</w:t>
      </w:r>
    </w:p>
    <w:p w14:paraId="2B682D0B">
      <w:pPr>
        <w:pStyle w:val="2"/>
        <w:adjustRightInd/>
        <w:spacing w:line="240" w:lineRule="auto"/>
        <w:jc w:val="center"/>
        <w:rPr>
          <w:rFonts w:hint="default" w:ascii="Times New Roman" w:hAnsi="Times New Roman" w:eastAsia="宋体"/>
          <w:b w:val="0"/>
          <w:bCs w:val="0"/>
          <w:color w:val="auto"/>
          <w:sz w:val="21"/>
          <w:szCs w:val="20"/>
          <w:highlight w:val="none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28"/>
          <w:szCs w:val="28"/>
          <w:highlight w:val="none"/>
          <w:shd w:val="clear" w:color="auto" w:fill="auto"/>
          <w:lang w:eastAsia="zh-CN"/>
        </w:rPr>
        <w:t>合同包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28"/>
          <w:szCs w:val="28"/>
          <w:highlight w:val="none"/>
          <w:shd w:val="clear" w:color="auto" w:fill="auto"/>
          <w:lang w:val="en-US" w:eastAsia="zh-CN"/>
        </w:rPr>
        <w:t>二  三明石林隧道安装辅材数量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28"/>
          <w:szCs w:val="28"/>
          <w:highlight w:val="none"/>
          <w:shd w:val="clear" w:color="auto" w:fill="auto"/>
          <w:lang w:val="en-US" w:eastAsia="zh"/>
        </w:rPr>
        <w:t>表</w:t>
      </w:r>
    </w:p>
    <w:tbl>
      <w:tblPr>
        <w:tblStyle w:val="11"/>
        <w:tblpPr w:leftFromText="181" w:rightFromText="181" w:vertAnchor="text" w:horzAnchor="page" w:tblpX="1885" w:tblpY="444"/>
        <w:tblOverlap w:val="never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2424"/>
        <w:gridCol w:w="2893"/>
        <w:gridCol w:w="941"/>
        <w:gridCol w:w="873"/>
      </w:tblGrid>
      <w:tr w14:paraId="1EF72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A55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BAB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辅材类型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A25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辅材参数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97C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单位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458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数量</w:t>
            </w:r>
          </w:p>
        </w:tc>
      </w:tr>
      <w:tr w14:paraId="3A472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B75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0E1C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信号电缆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A474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RVSP 6*0.5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8A3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808A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1200</w:t>
            </w:r>
          </w:p>
        </w:tc>
      </w:tr>
      <w:tr w14:paraId="697D2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578C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AA1F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信号电缆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97E9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RVV 3*1.5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9233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6116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200</w:t>
            </w:r>
          </w:p>
        </w:tc>
      </w:tr>
      <w:tr w14:paraId="45B40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963B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101E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室外单模光缆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45AA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GYXTW-36B1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B8F3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3592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3400</w:t>
            </w:r>
          </w:p>
        </w:tc>
      </w:tr>
      <w:tr w14:paraId="3A5F7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E81C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B036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电力电缆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9ACA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YJV 3*4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D2B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FEFA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3400</w:t>
            </w:r>
          </w:p>
        </w:tc>
      </w:tr>
      <w:tr w14:paraId="502BB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9D08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8188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保护管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589E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硅芯管φ50mm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DAC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9E8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3400</w:t>
            </w:r>
          </w:p>
        </w:tc>
      </w:tr>
      <w:tr w14:paraId="2E33E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A110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7504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超五类网线跳线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60CF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CAT5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414C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2E5F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30</w:t>
            </w:r>
          </w:p>
        </w:tc>
      </w:tr>
      <w:tr w14:paraId="642C1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CA6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1EC5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光纤跳线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B5CD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SC-SC/SC-FC/FC-FC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FC1E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773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30</w:t>
            </w:r>
          </w:p>
        </w:tc>
      </w:tr>
      <w:tr w14:paraId="4608A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6F4E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EAB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智能数据网关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127F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TCP、HTTP等网络传输协议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4A20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2B96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</w:tr>
      <w:tr w14:paraId="41C1E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2493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1BB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数据采集电气柜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935B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与智能数据网关/视觉位移计配套使用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CF45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F0D4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</w:tr>
      <w:tr w14:paraId="28B69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E85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20BA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配电箱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EC5B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600*500*300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91A3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7D4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</w:tr>
      <w:tr w14:paraId="4AF84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7776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EA2B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单模光纤收发器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F839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6DB0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94FF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</w:tr>
      <w:tr w14:paraId="1CEF8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1B4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CD38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光纤熔接盒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2038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DF80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1998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18</w:t>
            </w:r>
          </w:p>
        </w:tc>
      </w:tr>
      <w:tr w14:paraId="061D9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6781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E64B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光纤终端盒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6816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312D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3D9E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18</w:t>
            </w:r>
          </w:p>
        </w:tc>
      </w:tr>
      <w:tr w14:paraId="4147A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9DC6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CE84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以太网交换机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607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2EFA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15B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</w:tr>
      <w:tr w14:paraId="3DAA6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DC76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08ED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核心交换机</w:t>
            </w:r>
          </w:p>
        </w:tc>
        <w:tc>
          <w:tcPr>
            <w:tcW w:w="1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D574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ECEA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1DEB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</w:tr>
    </w:tbl>
    <w:p w14:paraId="6946B3BC">
      <w:pPr>
        <w:jc w:val="both"/>
        <w:rPr>
          <w:rFonts w:hint="eastAsia" w:ascii="Times New Roman" w:hAnsi="Times New Roman" w:eastAsia="仿宋_GB2312" w:cs="Times New Roman"/>
          <w:b/>
          <w:bCs/>
          <w:color w:val="000000"/>
          <w:sz w:val="28"/>
          <w:szCs w:val="28"/>
          <w:highlight w:val="none"/>
          <w:shd w:val="clear" w:color="auto" w:fill="auto"/>
          <w:lang w:eastAsia="zh-CN"/>
        </w:rPr>
      </w:pPr>
    </w:p>
    <w:p w14:paraId="580ED52E">
      <w:pPr>
        <w:jc w:val="center"/>
        <w:rPr>
          <w:rFonts w:hint="eastAsia" w:ascii="Times New Roman" w:hAnsi="Times New Roman" w:eastAsia="仿宋_GB2312" w:cs="Times New Roman"/>
          <w:b/>
          <w:bCs/>
          <w:color w:val="000000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28"/>
          <w:szCs w:val="28"/>
          <w:highlight w:val="none"/>
          <w:shd w:val="clear" w:color="auto" w:fill="auto"/>
          <w:lang w:eastAsia="zh-CN"/>
        </w:rPr>
        <w:t>合同包</w:t>
      </w:r>
      <w:r>
        <w:rPr>
          <w:rFonts w:hint="eastAsia" w:eastAsia="仿宋_GB2312" w:cs="Times New Roman"/>
          <w:b/>
          <w:bCs/>
          <w:color w:val="000000"/>
          <w:sz w:val="28"/>
          <w:szCs w:val="28"/>
          <w:highlight w:val="none"/>
          <w:shd w:val="clear" w:color="auto" w:fill="auto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28"/>
          <w:szCs w:val="28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eastAsia" w:eastAsia="仿宋_GB2312" w:cs="Times New Roman"/>
          <w:b/>
          <w:bCs/>
          <w:color w:val="000000"/>
          <w:sz w:val="28"/>
          <w:szCs w:val="28"/>
          <w:highlight w:val="none"/>
          <w:shd w:val="clear" w:color="auto" w:fill="auto"/>
          <w:lang w:val="en-US" w:eastAsia="zh-CN"/>
        </w:rPr>
        <w:t>三明石林隧道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28"/>
          <w:szCs w:val="28"/>
          <w:highlight w:val="none"/>
          <w:shd w:val="clear" w:color="auto" w:fill="auto"/>
          <w:lang w:val="en-US" w:eastAsia="zh-CN"/>
        </w:rPr>
        <w:t>甲供安装设备清单</w:t>
      </w:r>
    </w:p>
    <w:tbl>
      <w:tblPr>
        <w:tblStyle w:val="1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2968"/>
        <w:gridCol w:w="2057"/>
        <w:gridCol w:w="1877"/>
      </w:tblGrid>
      <w:tr w14:paraId="5184B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</w:trPr>
        <w:tc>
          <w:tcPr>
            <w:tcW w:w="975" w:type="pct"/>
            <w:noWrap w:val="0"/>
            <w:vAlign w:val="center"/>
          </w:tcPr>
          <w:p w14:paraId="631B5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768" w:type="pct"/>
            <w:noWrap w:val="0"/>
            <w:vAlign w:val="center"/>
          </w:tcPr>
          <w:p w14:paraId="3819C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设备</w:t>
            </w:r>
          </w:p>
        </w:tc>
        <w:tc>
          <w:tcPr>
            <w:tcW w:w="1128" w:type="pct"/>
            <w:noWrap/>
            <w:vAlign w:val="center"/>
          </w:tcPr>
          <w:p w14:paraId="49F946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单位</w:t>
            </w:r>
          </w:p>
        </w:tc>
        <w:tc>
          <w:tcPr>
            <w:tcW w:w="1128" w:type="pct"/>
            <w:noWrap/>
            <w:vAlign w:val="center"/>
          </w:tcPr>
          <w:p w14:paraId="37D1E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设备数量</w:t>
            </w:r>
          </w:p>
        </w:tc>
      </w:tr>
      <w:tr w14:paraId="1C9F2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5" w:type="pct"/>
            <w:noWrap w:val="0"/>
            <w:vAlign w:val="center"/>
          </w:tcPr>
          <w:p w14:paraId="3D33E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68" w:type="pct"/>
            <w:shd w:val="clear" w:color="auto" w:fill="auto"/>
            <w:noWrap w:val="0"/>
            <w:vAlign w:val="center"/>
          </w:tcPr>
          <w:p w14:paraId="7D192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视觉位移计</w:t>
            </w:r>
          </w:p>
        </w:tc>
        <w:tc>
          <w:tcPr>
            <w:tcW w:w="2057" w:type="dxa"/>
            <w:noWrap/>
            <w:vAlign w:val="center"/>
          </w:tcPr>
          <w:p w14:paraId="64966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8" w:type="pct"/>
            <w:noWrap/>
            <w:vAlign w:val="center"/>
          </w:tcPr>
          <w:p w14:paraId="3080F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</w:tr>
      <w:tr w14:paraId="75C6E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5" w:type="pct"/>
            <w:noWrap w:val="0"/>
            <w:vAlign w:val="center"/>
          </w:tcPr>
          <w:p w14:paraId="2B0F6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68" w:type="pct"/>
            <w:shd w:val="clear" w:color="auto" w:fill="auto"/>
            <w:noWrap w:val="0"/>
            <w:vAlign w:val="center"/>
          </w:tcPr>
          <w:p w14:paraId="66615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靶标</w:t>
            </w:r>
          </w:p>
        </w:tc>
        <w:tc>
          <w:tcPr>
            <w:tcW w:w="2057" w:type="dxa"/>
            <w:noWrap/>
            <w:vAlign w:val="center"/>
          </w:tcPr>
          <w:p w14:paraId="691FA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8" w:type="pct"/>
            <w:noWrap/>
            <w:vAlign w:val="center"/>
          </w:tcPr>
          <w:p w14:paraId="46FF6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52</w:t>
            </w:r>
          </w:p>
        </w:tc>
      </w:tr>
      <w:tr w14:paraId="6640E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5" w:type="pct"/>
            <w:noWrap w:val="0"/>
            <w:vAlign w:val="center"/>
          </w:tcPr>
          <w:p w14:paraId="099F2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68" w:type="pct"/>
            <w:shd w:val="clear" w:color="auto" w:fill="auto"/>
            <w:noWrap w:val="0"/>
            <w:vAlign w:val="center"/>
          </w:tcPr>
          <w:p w14:paraId="658990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裂缝计</w:t>
            </w:r>
          </w:p>
        </w:tc>
        <w:tc>
          <w:tcPr>
            <w:tcW w:w="2057" w:type="dxa"/>
            <w:noWrap/>
            <w:vAlign w:val="center"/>
          </w:tcPr>
          <w:p w14:paraId="1CF94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8" w:type="pct"/>
            <w:noWrap/>
            <w:vAlign w:val="center"/>
          </w:tcPr>
          <w:p w14:paraId="326B0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</w:tr>
      <w:tr w14:paraId="69BF2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5" w:type="pct"/>
            <w:noWrap w:val="0"/>
            <w:vAlign w:val="center"/>
          </w:tcPr>
          <w:p w14:paraId="04226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68" w:type="pct"/>
            <w:shd w:val="clear" w:color="auto" w:fill="auto"/>
            <w:noWrap w:val="0"/>
            <w:vAlign w:val="center"/>
          </w:tcPr>
          <w:p w14:paraId="294FF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弦式表面应变计</w:t>
            </w:r>
          </w:p>
        </w:tc>
        <w:tc>
          <w:tcPr>
            <w:tcW w:w="2057" w:type="dxa"/>
            <w:noWrap/>
            <w:vAlign w:val="center"/>
          </w:tcPr>
          <w:p w14:paraId="0A0B9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8" w:type="pct"/>
            <w:noWrap/>
            <w:vAlign w:val="center"/>
          </w:tcPr>
          <w:p w14:paraId="482621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</w:tr>
      <w:tr w14:paraId="3A1A2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5" w:type="pct"/>
            <w:noWrap w:val="0"/>
            <w:vAlign w:val="center"/>
          </w:tcPr>
          <w:p w14:paraId="4531D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68" w:type="pct"/>
            <w:shd w:val="clear" w:color="auto" w:fill="auto"/>
            <w:noWrap w:val="0"/>
            <w:vAlign w:val="center"/>
          </w:tcPr>
          <w:p w14:paraId="73DAD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多通道振弦采集仪</w:t>
            </w:r>
          </w:p>
        </w:tc>
        <w:tc>
          <w:tcPr>
            <w:tcW w:w="2057" w:type="dxa"/>
            <w:noWrap/>
            <w:vAlign w:val="center"/>
          </w:tcPr>
          <w:p w14:paraId="1088B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8" w:type="pct"/>
            <w:noWrap/>
            <w:vAlign w:val="center"/>
          </w:tcPr>
          <w:p w14:paraId="5DE7A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</w:tr>
      <w:tr w14:paraId="66523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5" w:type="pct"/>
            <w:noWrap w:val="0"/>
            <w:vAlign w:val="center"/>
          </w:tcPr>
          <w:p w14:paraId="513D60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68" w:type="pct"/>
            <w:shd w:val="clear" w:color="auto" w:fill="auto"/>
            <w:noWrap w:val="0"/>
            <w:vAlign w:val="center"/>
          </w:tcPr>
          <w:p w14:paraId="6E129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渗压计</w:t>
            </w:r>
          </w:p>
        </w:tc>
        <w:tc>
          <w:tcPr>
            <w:tcW w:w="2057" w:type="dxa"/>
            <w:noWrap/>
            <w:vAlign w:val="center"/>
          </w:tcPr>
          <w:p w14:paraId="32B1D3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28" w:type="pct"/>
            <w:noWrap/>
            <w:vAlign w:val="center"/>
          </w:tcPr>
          <w:p w14:paraId="7BF3D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</w:tr>
      <w:tr w14:paraId="6DFB5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5" w:type="pct"/>
            <w:noWrap w:val="0"/>
            <w:vAlign w:val="center"/>
          </w:tcPr>
          <w:p w14:paraId="34897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768" w:type="pct"/>
            <w:shd w:val="clear" w:color="auto" w:fill="auto"/>
            <w:noWrap w:val="0"/>
            <w:vAlign w:val="center"/>
          </w:tcPr>
          <w:p w14:paraId="0F24B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气象站</w:t>
            </w:r>
          </w:p>
        </w:tc>
        <w:tc>
          <w:tcPr>
            <w:tcW w:w="2057" w:type="dxa"/>
            <w:noWrap/>
            <w:vAlign w:val="center"/>
          </w:tcPr>
          <w:p w14:paraId="04622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28" w:type="pct"/>
            <w:noWrap/>
            <w:vAlign w:val="top"/>
          </w:tcPr>
          <w:p w14:paraId="7DA8B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</w:tr>
    </w:tbl>
    <w:p w14:paraId="40A7B1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ZWE0ZTVkMWNmMmVlNDVlNTdhNzk2MzkzNjNhN2UifQ=="/>
  </w:docVars>
  <w:rsids>
    <w:rsidRoot w:val="1C786BDC"/>
    <w:rsid w:val="1C78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4">
    <w:name w:val="Body Text"/>
    <w:basedOn w:val="1"/>
    <w:next w:val="1"/>
    <w:qFormat/>
    <w:uiPriority w:val="0"/>
    <w:pPr>
      <w:spacing w:after="120" w:afterLines="0"/>
    </w:pPr>
  </w:style>
  <w:style w:type="paragraph" w:styleId="5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6">
    <w:name w:val="Body Text Indent 2"/>
    <w:basedOn w:val="1"/>
    <w:qFormat/>
    <w:uiPriority w:val="0"/>
    <w:pPr>
      <w:ind w:left="561" w:leftChars="267"/>
    </w:pPr>
    <w:rPr>
      <w:sz w:val="28"/>
      <w:szCs w:val="28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9">
    <w:name w:val="Body Text First Indent"/>
    <w:basedOn w:val="4"/>
    <w:next w:val="10"/>
    <w:qFormat/>
    <w:uiPriority w:val="0"/>
    <w:pPr>
      <w:ind w:firstLine="880"/>
    </w:pPr>
    <w:rPr>
      <w:rFonts w:eastAsia="微软雅黑"/>
    </w:rPr>
  </w:style>
  <w:style w:type="paragraph" w:styleId="10">
    <w:name w:val="Body Text First Indent 2"/>
    <w:basedOn w:val="5"/>
    <w:qFormat/>
    <w:uiPriority w:val="0"/>
    <w:pPr>
      <w:ind w:left="420" w:firstLine="420" w:firstLineChars="200"/>
    </w:pPr>
    <w:rPr>
      <w:rFonts w:ascii="Times New Roman" w:hAnsi="Times New Roman" w:eastAsia="宋体" w:cs="Times New Roman"/>
    </w:rPr>
  </w:style>
  <w:style w:type="table" w:styleId="12">
    <w:name w:val="Table Grid"/>
    <w:basedOn w:val="11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2025-11-11T02:30:00Z</dcterms:created>
  <dc:creator>汤温钰</dc:creator>
  <cp:lastModifiedBy>汤温钰</cp:lastModifiedBy>
  <dcterms:modified xsi:type="dcterms:W3CDTF">2025-11-11T02:31:24Z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3088BC8918A64513A959125EB2E4B910_11</vt:lpwstr>
  </property>
</Properties>
</file>