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4004C">
      <w:pPr>
        <w:pStyle w:val="2"/>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附件</w:t>
      </w:r>
      <w:r>
        <w:rPr>
          <w:rFonts w:hint="eastAsia" w:ascii="仿宋_GB2312" w:hAnsi="仿宋_GB2312" w:cs="仿宋_GB2312"/>
          <w:spacing w:val="0"/>
          <w:kern w:val="2"/>
          <w:sz w:val="32"/>
          <w:szCs w:val="32"/>
          <w:lang w:val="en-US" w:eastAsia="zh-CN" w:bidi="ar-SA"/>
        </w:rPr>
        <w:t>1、</w:t>
      </w:r>
      <w:bookmarkStart w:id="3" w:name="_GoBack"/>
      <w:bookmarkEnd w:id="3"/>
      <w:r>
        <w:rPr>
          <w:rFonts w:hint="eastAsia" w:ascii="仿宋_GB2312" w:hAnsi="仿宋_GB2312" w:eastAsia="仿宋_GB2312" w:cs="仿宋_GB2312"/>
          <w:spacing w:val="0"/>
          <w:kern w:val="2"/>
          <w:sz w:val="32"/>
          <w:szCs w:val="32"/>
          <w:lang w:val="en-US" w:eastAsia="zh-CN" w:bidi="ar-SA"/>
        </w:rPr>
        <w:t>《报价文件格式》</w:t>
      </w:r>
    </w:p>
    <w:p w14:paraId="657470F0">
      <w:pPr>
        <w:pStyle w:val="2"/>
        <w:numPr>
          <w:ilvl w:val="0"/>
          <w:numId w:val="0"/>
        </w:numPr>
        <w:spacing w:line="360" w:lineRule="auto"/>
        <w:ind w:left="341" w:firstLine="0" w:firstLineChars="0"/>
        <w:jc w:val="center"/>
        <w:rPr>
          <w:rFonts w:hint="eastAsia" w:ascii="仿宋_GB2312" w:hAnsi="仿宋_GB2312" w:eastAsia="仿宋_GB2312" w:cs="仿宋_GB2312"/>
          <w:spacing w:val="0"/>
          <w:kern w:val="2"/>
          <w:sz w:val="32"/>
          <w:szCs w:val="32"/>
          <w:lang w:val="en-US" w:eastAsia="zh-CN" w:bidi="ar-SA"/>
        </w:rPr>
      </w:pPr>
    </w:p>
    <w:p w14:paraId="297373F5">
      <w:pPr>
        <w:pStyle w:val="2"/>
        <w:numPr>
          <w:ilvl w:val="0"/>
          <w:numId w:val="0"/>
        </w:numPr>
        <w:spacing w:line="360" w:lineRule="auto"/>
        <w:ind w:left="0" w:firstLine="0" w:firstLineChars="0"/>
        <w:jc w:val="center"/>
        <w:rPr>
          <w:rFonts w:hint="eastAsia" w:ascii="仿宋_GB2312" w:hAnsi="仿宋_GB2312" w:eastAsia="仿宋_GB2312" w:cs="仿宋_GB2312"/>
          <w:spacing w:val="0"/>
          <w:kern w:val="2"/>
          <w:sz w:val="32"/>
          <w:szCs w:val="32"/>
          <w:lang w:val="en-US" w:eastAsia="zh-CN" w:bidi="ar-SA"/>
        </w:rPr>
      </w:pPr>
    </w:p>
    <w:p w14:paraId="46279C7C">
      <w:pPr>
        <w:pStyle w:val="2"/>
        <w:numPr>
          <w:ilvl w:val="0"/>
          <w:numId w:val="0"/>
        </w:numPr>
        <w:spacing w:line="360" w:lineRule="auto"/>
        <w:ind w:left="341" w:firstLine="0" w:firstLineChars="0"/>
        <w:jc w:val="center"/>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封套格式</w:t>
      </w:r>
    </w:p>
    <w:p w14:paraId="3BF2C18D">
      <w:pPr>
        <w:pStyle w:val="2"/>
        <w:numPr>
          <w:ilvl w:val="0"/>
          <w:numId w:val="0"/>
        </w:numPr>
        <w:spacing w:line="360" w:lineRule="auto"/>
        <w:ind w:left="341" w:firstLine="0" w:firstLineChars="0"/>
        <w:jc w:val="center"/>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（报价文件需密封包装递交至采购方）</w:t>
      </w:r>
    </w:p>
    <w:p w14:paraId="2F30E4F3">
      <w:pPr>
        <w:pStyle w:val="3"/>
        <w:spacing w:before="312" w:beforeLines="100" w:after="312" w:afterLines="100" w:line="360" w:lineRule="auto"/>
        <w:rPr>
          <w:rFonts w:hint="eastAsia" w:hAnsi="宋体" w:cs="宋体"/>
          <w:b/>
          <w:bCs/>
          <w:color w:val="auto"/>
          <w:sz w:val="36"/>
          <w:szCs w:val="24"/>
          <w:highlight w:val="none"/>
        </w:rPr>
      </w:pPr>
    </w:p>
    <w:p w14:paraId="463C5D3A">
      <w:pPr>
        <w:pStyle w:val="3"/>
        <w:spacing w:line="360" w:lineRule="auto"/>
        <w:jc w:val="center"/>
        <w:rPr>
          <w:rFonts w:hint="eastAsia" w:ascii="方正小标宋简体" w:hAnsi="方正小标宋简体" w:eastAsia="方正小标宋简体" w:cs="方正小标宋简体"/>
          <w:spacing w:val="0"/>
          <w:kern w:val="2"/>
          <w:sz w:val="44"/>
          <w:szCs w:val="44"/>
          <w:u w:val="single"/>
          <w:lang w:val="en-US" w:eastAsia="zh-CN" w:bidi="ar-SA"/>
        </w:rPr>
      </w:pPr>
      <w:r>
        <w:rPr>
          <w:rFonts w:hint="eastAsia" w:ascii="方正小标宋简体" w:hAnsi="方正小标宋简体" w:eastAsia="方正小标宋简体" w:cs="方正小标宋简体"/>
          <w:spacing w:val="0"/>
          <w:kern w:val="2"/>
          <w:sz w:val="44"/>
          <w:szCs w:val="44"/>
          <w:u w:val="single"/>
          <w:lang w:val="en-US" w:eastAsia="zh-CN" w:bidi="ar-SA"/>
        </w:rPr>
        <w:t>花博园水平衡测试及漏水检测服务</w:t>
      </w:r>
    </w:p>
    <w:p w14:paraId="28CE494E">
      <w:pPr>
        <w:pStyle w:val="3"/>
        <w:spacing w:line="360" w:lineRule="auto"/>
        <w:jc w:val="center"/>
        <w:rPr>
          <w:rFonts w:hint="eastAsia" w:ascii="方正小标宋简体" w:hAnsi="方正小标宋简体" w:eastAsia="方正小标宋简体" w:cs="方正小标宋简体"/>
          <w:spacing w:val="0"/>
          <w:kern w:val="2"/>
          <w:sz w:val="44"/>
          <w:szCs w:val="44"/>
          <w:lang w:val="en-US" w:eastAsia="zh-CN" w:bidi="ar-SA"/>
        </w:rPr>
      </w:pPr>
      <w:r>
        <w:rPr>
          <w:rFonts w:hint="eastAsia" w:ascii="方正小标宋简体" w:hAnsi="方正小标宋简体" w:eastAsia="方正小标宋简体" w:cs="方正小标宋简体"/>
          <w:spacing w:val="0"/>
          <w:kern w:val="2"/>
          <w:sz w:val="44"/>
          <w:szCs w:val="44"/>
          <w:u w:val="single"/>
          <w:lang w:val="en-US" w:eastAsia="zh-CN" w:bidi="ar-SA"/>
        </w:rPr>
        <w:t>采购项目</w:t>
      </w:r>
      <w:r>
        <w:rPr>
          <w:rFonts w:hint="eastAsia" w:ascii="方正小标宋简体" w:hAnsi="方正小标宋简体" w:eastAsia="方正小标宋简体" w:cs="方正小标宋简体"/>
          <w:spacing w:val="0"/>
          <w:kern w:val="2"/>
          <w:sz w:val="44"/>
          <w:szCs w:val="44"/>
          <w:lang w:val="en-US" w:eastAsia="zh-CN" w:bidi="ar-SA"/>
        </w:rPr>
        <w:t>报价文件</w:t>
      </w:r>
    </w:p>
    <w:p w14:paraId="69F630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Cs/>
          <w:color w:val="auto"/>
          <w:sz w:val="28"/>
          <w:szCs w:val="28"/>
          <w:highlight w:val="none"/>
        </w:rPr>
      </w:pPr>
    </w:p>
    <w:p w14:paraId="19B72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Cs/>
          <w:color w:val="auto"/>
          <w:sz w:val="28"/>
          <w:szCs w:val="28"/>
          <w:highlight w:val="none"/>
        </w:rPr>
      </w:pPr>
    </w:p>
    <w:p w14:paraId="2F5AD0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Cs/>
          <w:color w:val="auto"/>
          <w:sz w:val="28"/>
          <w:szCs w:val="28"/>
          <w:highlight w:val="none"/>
        </w:rPr>
      </w:pPr>
    </w:p>
    <w:p w14:paraId="210324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Cs/>
          <w:color w:val="auto"/>
          <w:sz w:val="28"/>
          <w:szCs w:val="28"/>
          <w:highlight w:val="none"/>
        </w:rPr>
      </w:pPr>
    </w:p>
    <w:p w14:paraId="7C7F6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Cs/>
          <w:color w:val="auto"/>
          <w:sz w:val="28"/>
          <w:szCs w:val="28"/>
          <w:highlight w:val="none"/>
        </w:rPr>
      </w:pPr>
    </w:p>
    <w:p w14:paraId="5E40D0D5">
      <w:pPr>
        <w:pStyle w:val="8"/>
        <w:spacing w:line="360" w:lineRule="auto"/>
        <w:rPr>
          <w:rFonts w:hint="eastAsia" w:hAnsi="宋体"/>
          <w:bCs/>
          <w:color w:val="auto"/>
          <w:sz w:val="28"/>
          <w:szCs w:val="28"/>
          <w:highlight w:val="none"/>
        </w:rPr>
      </w:pPr>
    </w:p>
    <w:p w14:paraId="2EB9B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Cs/>
          <w:color w:val="auto"/>
          <w:sz w:val="28"/>
          <w:szCs w:val="28"/>
          <w:highlight w:val="none"/>
        </w:rPr>
      </w:pPr>
    </w:p>
    <w:p w14:paraId="4760813F">
      <w:pPr>
        <w:pStyle w:val="2"/>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供货商名称：                              </w:t>
      </w:r>
    </w:p>
    <w:p w14:paraId="46F6A2F1">
      <w:pPr>
        <w:pStyle w:val="2"/>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供应商地址：                             </w:t>
      </w:r>
    </w:p>
    <w:p w14:paraId="0F5B6040">
      <w:pPr>
        <w:pStyle w:val="2"/>
        <w:numPr>
          <w:ilvl w:val="0"/>
          <w:numId w:val="0"/>
        </w:numPr>
        <w:spacing w:line="360" w:lineRule="auto"/>
        <w:ind w:left="341" w:firstLine="0" w:firstLineChars="0"/>
        <w:jc w:val="center"/>
        <w:rPr>
          <w:rFonts w:hint="default" w:ascii="仿宋_GB2312" w:hAnsi="仿宋_GB2312" w:eastAsia="仿宋_GB2312" w:cs="仿宋_GB2312"/>
          <w:spacing w:val="0"/>
          <w:kern w:val="2"/>
          <w:sz w:val="32"/>
          <w:szCs w:val="32"/>
          <w:lang w:val="en-US" w:eastAsia="zh-CN" w:bidi="ar-SA"/>
        </w:rPr>
      </w:pPr>
      <w:r>
        <w:rPr>
          <w:rFonts w:hint="eastAsia" w:hAnsi="宋体" w:cs="宋体"/>
          <w:snapToGrid w:val="0"/>
          <w:color w:val="auto"/>
          <w:spacing w:val="28"/>
          <w:kern w:val="10"/>
          <w:sz w:val="28"/>
          <w:szCs w:val="28"/>
          <w:highlight w:val="none"/>
        </w:rPr>
        <w:br w:type="page"/>
      </w:r>
      <w:r>
        <w:rPr>
          <w:rFonts w:hint="eastAsia" w:ascii="仿宋_GB2312" w:hAnsi="仿宋_GB2312" w:eastAsia="仿宋_GB2312" w:cs="仿宋_GB2312"/>
          <w:spacing w:val="0"/>
          <w:kern w:val="2"/>
          <w:sz w:val="32"/>
          <w:szCs w:val="32"/>
          <w:lang w:val="en-US" w:eastAsia="zh-CN" w:bidi="ar-SA"/>
        </w:rPr>
        <w:t>报价文件格式</w:t>
      </w:r>
    </w:p>
    <w:p w14:paraId="0CA3301A">
      <w:pPr>
        <w:pStyle w:val="2"/>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p>
    <w:p w14:paraId="28DB2760">
      <w:pPr>
        <w:pStyle w:val="2"/>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项目名称： </w:t>
      </w:r>
      <w:bookmarkStart w:id="0" w:name="OLE_LINK6"/>
      <w:r>
        <w:rPr>
          <w:rFonts w:hint="eastAsia" w:ascii="仿宋_GB2312" w:hAnsi="仿宋_GB2312" w:eastAsia="仿宋_GB2312" w:cs="仿宋_GB2312"/>
          <w:spacing w:val="0"/>
          <w:kern w:val="2"/>
          <w:sz w:val="32"/>
          <w:szCs w:val="32"/>
          <w:lang w:val="en-US" w:eastAsia="zh-CN" w:bidi="ar-SA"/>
        </w:rPr>
        <w:t>花博园水平衡测试及漏水检测服务采购项目</w:t>
      </w:r>
      <w:bookmarkEnd w:id="0"/>
      <w:r>
        <w:rPr>
          <w:rFonts w:hint="eastAsia" w:ascii="仿宋_GB2312" w:hAnsi="仿宋_GB2312" w:eastAsia="仿宋_GB2312" w:cs="仿宋_GB2312"/>
          <w:spacing w:val="0"/>
          <w:kern w:val="2"/>
          <w:sz w:val="32"/>
          <w:szCs w:val="32"/>
          <w:lang w:val="en-US" w:eastAsia="zh-CN" w:bidi="ar-SA"/>
        </w:rPr>
        <w:t xml:space="preserve">          </w:t>
      </w:r>
    </w:p>
    <w:p w14:paraId="5ABD6B7B">
      <w:pPr>
        <w:pStyle w:val="2"/>
        <w:numPr>
          <w:ilvl w:val="0"/>
          <w:numId w:val="0"/>
        </w:numPr>
        <w:spacing w:line="360" w:lineRule="auto"/>
        <w:ind w:left="341" w:firstLine="0" w:firstLineChars="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项目编号：                                          </w:t>
      </w:r>
    </w:p>
    <w:p w14:paraId="1D3999B5">
      <w:pPr>
        <w:pStyle w:val="3"/>
        <w:spacing w:before="312" w:beforeLines="100" w:after="312" w:afterLines="100" w:line="480" w:lineRule="auto"/>
        <w:ind w:left="410" w:leftChars="133" w:firstLine="804" w:firstLineChars="300"/>
        <w:jc w:val="left"/>
        <w:rPr>
          <w:rFonts w:hint="eastAsia" w:hAnsi="宋体" w:eastAsia="宋体" w:cs="宋体"/>
          <w:bCs/>
          <w:color w:val="auto"/>
          <w:sz w:val="28"/>
          <w:szCs w:val="28"/>
          <w:highlight w:val="none"/>
          <w:u w:val="single"/>
          <w:lang w:eastAsia="zh-CN"/>
        </w:rPr>
      </w:pPr>
    </w:p>
    <w:p w14:paraId="4C2E720A">
      <w:pPr>
        <w:pStyle w:val="3"/>
        <w:spacing w:line="264" w:lineRule="auto"/>
        <w:jc w:val="center"/>
        <w:rPr>
          <w:rFonts w:hint="eastAsia" w:hAnsi="宋体" w:cs="宋体"/>
          <w:bCs/>
          <w:color w:val="auto"/>
          <w:sz w:val="30"/>
          <w:szCs w:val="30"/>
          <w:highlight w:val="none"/>
        </w:rPr>
      </w:pPr>
    </w:p>
    <w:p w14:paraId="2CFF5157">
      <w:pPr>
        <w:pStyle w:val="3"/>
        <w:spacing w:line="264" w:lineRule="auto"/>
        <w:jc w:val="center"/>
        <w:rPr>
          <w:rFonts w:hint="eastAsia" w:hAnsi="宋体" w:cs="宋体"/>
          <w:bCs/>
          <w:color w:val="auto"/>
          <w:sz w:val="30"/>
          <w:szCs w:val="30"/>
          <w:highlight w:val="none"/>
        </w:rPr>
      </w:pPr>
    </w:p>
    <w:p w14:paraId="47C9646C">
      <w:pPr>
        <w:pStyle w:val="3"/>
        <w:tabs>
          <w:tab w:val="left" w:pos="1715"/>
          <w:tab w:val="center" w:pos="4819"/>
        </w:tabs>
        <w:spacing w:line="264" w:lineRule="auto"/>
        <w:jc w:val="center"/>
        <w:rPr>
          <w:rFonts w:hint="eastAsia" w:hAnsi="宋体" w:eastAsia="宋体" w:cs="宋体"/>
          <w:color w:val="auto"/>
          <w:sz w:val="28"/>
          <w:highlight w:val="none"/>
          <w:lang w:eastAsia="zh-CN"/>
        </w:rPr>
      </w:pPr>
      <w:r>
        <w:rPr>
          <w:rFonts w:hint="eastAsia" w:hAnsi="宋体" w:cs="宋体"/>
          <w:b/>
          <w:color w:val="auto"/>
          <w:sz w:val="84"/>
          <w:highlight w:val="none"/>
          <w:lang w:eastAsia="zh-CN"/>
        </w:rPr>
        <w:t>报价文件</w:t>
      </w:r>
    </w:p>
    <w:p w14:paraId="46C16A9D">
      <w:pPr>
        <w:pStyle w:val="3"/>
        <w:spacing w:line="264" w:lineRule="auto"/>
        <w:jc w:val="center"/>
        <w:rPr>
          <w:rFonts w:hint="eastAsia" w:hAnsi="宋体" w:cs="宋体"/>
          <w:color w:val="auto"/>
          <w:sz w:val="72"/>
          <w:highlight w:val="none"/>
        </w:rPr>
      </w:pPr>
    </w:p>
    <w:p w14:paraId="2CE04170">
      <w:pPr>
        <w:pStyle w:val="3"/>
        <w:spacing w:line="264" w:lineRule="auto"/>
        <w:jc w:val="center"/>
        <w:rPr>
          <w:rFonts w:hint="eastAsia" w:hAnsi="宋体" w:cs="宋体"/>
          <w:color w:val="auto"/>
          <w:sz w:val="72"/>
          <w:highlight w:val="none"/>
        </w:rPr>
      </w:pPr>
    </w:p>
    <w:p w14:paraId="781186A4">
      <w:pPr>
        <w:pStyle w:val="3"/>
        <w:spacing w:line="264" w:lineRule="auto"/>
        <w:jc w:val="center"/>
        <w:rPr>
          <w:rFonts w:hint="eastAsia" w:hAnsi="宋体" w:cs="宋体"/>
          <w:color w:val="auto"/>
          <w:sz w:val="72"/>
          <w:highlight w:val="none"/>
        </w:rPr>
      </w:pPr>
    </w:p>
    <w:p w14:paraId="7A023B3B">
      <w:pPr>
        <w:pStyle w:val="3"/>
        <w:spacing w:line="264" w:lineRule="auto"/>
        <w:jc w:val="center"/>
        <w:rPr>
          <w:rFonts w:hint="eastAsia" w:hAnsi="宋体" w:cs="宋体"/>
          <w:color w:val="auto"/>
          <w:sz w:val="72"/>
          <w:highlight w:val="none"/>
        </w:rPr>
      </w:pPr>
    </w:p>
    <w:p w14:paraId="450BC2CD">
      <w:pPr>
        <w:pStyle w:val="3"/>
        <w:spacing w:before="120" w:after="120" w:line="480" w:lineRule="auto"/>
        <w:rPr>
          <w:rFonts w:hint="eastAsia" w:hAnsi="宋体" w:cs="宋体"/>
          <w:color w:val="auto"/>
          <w:sz w:val="28"/>
          <w:highlight w:val="none"/>
        </w:rPr>
      </w:pPr>
    </w:p>
    <w:p w14:paraId="2EADF66D">
      <w:pPr>
        <w:pStyle w:val="3"/>
        <w:spacing w:before="120" w:after="120" w:line="480" w:lineRule="auto"/>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供应商:                            （盖单位公章）</w:t>
      </w:r>
    </w:p>
    <w:p w14:paraId="490CB6DD">
      <w:pPr>
        <w:spacing w:line="560" w:lineRule="exact"/>
        <w:ind w:right="-21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日期：        年      月      日</w:t>
      </w:r>
    </w:p>
    <w:p w14:paraId="315EB16B">
      <w:pPr>
        <w:spacing w:line="560" w:lineRule="exact"/>
        <w:ind w:right="-21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br w:type="page"/>
      </w:r>
    </w:p>
    <w:p w14:paraId="03855FA6">
      <w:pPr>
        <w:pStyle w:val="3"/>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一、报价函</w:t>
      </w:r>
    </w:p>
    <w:p w14:paraId="26455E1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致： 福州高速融馨城市运营管理有限公司（采购人名称）</w:t>
      </w:r>
    </w:p>
    <w:p w14:paraId="6B6DF3D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我方已仔细研究</w:t>
      </w:r>
      <w:bookmarkStart w:id="1" w:name="OLE_LINK18"/>
      <w:r>
        <w:rPr>
          <w:rFonts w:hint="eastAsia" w:ascii="仿宋_GB2312" w:hAnsi="仿宋_GB2312" w:eastAsia="仿宋_GB2312" w:cs="仿宋_GB2312"/>
          <w:spacing w:val="0"/>
          <w:kern w:val="2"/>
          <w:sz w:val="32"/>
          <w:szCs w:val="32"/>
          <w:lang w:val="en-US" w:eastAsia="zh-CN" w:bidi="ar-SA"/>
        </w:rPr>
        <w:t>了</w:t>
      </w:r>
      <w:r>
        <w:rPr>
          <w:rFonts w:hint="eastAsia" w:ascii="仿宋_GB2312" w:hAnsi="仿宋_GB2312" w:eastAsia="仿宋_GB2312" w:cs="仿宋_GB2312"/>
          <w:spacing w:val="0"/>
          <w:kern w:val="2"/>
          <w:sz w:val="32"/>
          <w:szCs w:val="32"/>
          <w:u w:val="single"/>
          <w:lang w:val="en-US" w:eastAsia="zh-CN" w:bidi="ar-SA"/>
        </w:rPr>
        <w:t xml:space="preserve"> </w:t>
      </w:r>
      <w:bookmarkEnd w:id="1"/>
      <w:r>
        <w:rPr>
          <w:rFonts w:hint="eastAsia" w:ascii="仿宋_GB2312" w:hAnsi="仿宋_GB2312" w:eastAsia="仿宋_GB2312" w:cs="仿宋_GB2312"/>
          <w:spacing w:val="0"/>
          <w:kern w:val="2"/>
          <w:sz w:val="32"/>
          <w:szCs w:val="32"/>
          <w:u w:val="single"/>
          <w:lang w:val="en-US" w:eastAsia="zh-CN" w:bidi="ar-SA"/>
        </w:rPr>
        <w:t xml:space="preserve">花博园水平衡测试及漏水检测服务采购项目 </w:t>
      </w:r>
      <w:r>
        <w:rPr>
          <w:rFonts w:hint="eastAsia" w:ascii="仿宋_GB2312" w:hAnsi="仿宋_GB2312" w:eastAsia="仿宋_GB2312" w:cs="仿宋_GB2312"/>
          <w:spacing w:val="0"/>
          <w:kern w:val="2"/>
          <w:sz w:val="32"/>
          <w:szCs w:val="32"/>
          <w:lang w:val="en-US" w:eastAsia="zh-CN" w:bidi="ar-SA"/>
        </w:rPr>
        <w:t>招标文件及补遗书（若有）的全部内容，愿意以</w:t>
      </w:r>
      <w:r>
        <w:rPr>
          <w:rFonts w:hint="eastAsia" w:ascii="仿宋_GB2312" w:hAnsi="仿宋_GB2312" w:cs="仿宋_GB2312"/>
          <w:spacing w:val="0"/>
          <w:kern w:val="2"/>
          <w:sz w:val="32"/>
          <w:szCs w:val="32"/>
          <w:lang w:val="en-US" w:eastAsia="zh-CN" w:bidi="ar-SA"/>
        </w:rPr>
        <w:t>表格</w:t>
      </w:r>
      <w:r>
        <w:rPr>
          <w:rFonts w:hint="eastAsia" w:ascii="仿宋_GB2312" w:hAnsi="仿宋_GB2312" w:cs="仿宋_GB2312"/>
          <w:spacing w:val="0"/>
          <w:kern w:val="2"/>
          <w:sz w:val="32"/>
          <w:szCs w:val="32"/>
          <w:u w:val="none"/>
          <w:shd w:val="clear" w:color="auto" w:fill="auto"/>
          <w:lang w:val="en-US" w:eastAsia="zh-CN" w:bidi="ar-SA"/>
        </w:rPr>
        <w:t>中</w:t>
      </w:r>
      <w:r>
        <w:rPr>
          <w:rFonts w:hint="eastAsia" w:ascii="仿宋_GB2312" w:hAnsi="仿宋_GB2312" w:eastAsia="仿宋_GB2312" w:cs="仿宋_GB2312"/>
          <w:spacing w:val="0"/>
          <w:kern w:val="2"/>
          <w:sz w:val="32"/>
          <w:szCs w:val="32"/>
          <w:lang w:val="en-US" w:eastAsia="zh-CN" w:bidi="ar-SA"/>
        </w:rPr>
        <w:t>的</w:t>
      </w:r>
      <w:r>
        <w:rPr>
          <w:rFonts w:hint="eastAsia" w:ascii="仿宋_GB2312" w:hAnsi="仿宋_GB2312" w:cs="仿宋_GB2312"/>
          <w:spacing w:val="0"/>
          <w:kern w:val="2"/>
          <w:sz w:val="32"/>
          <w:szCs w:val="32"/>
          <w:lang w:val="en-US" w:eastAsia="zh-CN" w:bidi="ar-SA"/>
        </w:rPr>
        <w:t>单价</w:t>
      </w:r>
      <w:r>
        <w:rPr>
          <w:rFonts w:hint="eastAsia" w:ascii="仿宋_GB2312" w:hAnsi="仿宋_GB2312" w:eastAsia="仿宋_GB2312" w:cs="仿宋_GB2312"/>
          <w:spacing w:val="0"/>
          <w:kern w:val="2"/>
          <w:sz w:val="32"/>
          <w:szCs w:val="32"/>
          <w:lang w:val="en-US" w:eastAsia="zh-CN" w:bidi="ar-SA"/>
        </w:rPr>
        <w:t>报价完成本项目</w:t>
      </w:r>
      <w:r>
        <w:rPr>
          <w:rFonts w:hint="eastAsia" w:ascii="仿宋_GB2312" w:hAnsi="仿宋_GB2312" w:cs="仿宋_GB2312"/>
          <w:spacing w:val="0"/>
          <w:kern w:val="2"/>
          <w:sz w:val="32"/>
          <w:szCs w:val="32"/>
          <w:lang w:val="en-US" w:eastAsia="zh-CN" w:bidi="ar-SA"/>
        </w:rPr>
        <w:t>服务</w:t>
      </w:r>
      <w:r>
        <w:rPr>
          <w:rFonts w:hint="eastAsia" w:ascii="仿宋_GB2312" w:hAnsi="仿宋_GB2312" w:eastAsia="仿宋_GB2312" w:cs="仿宋_GB2312"/>
          <w:spacing w:val="0"/>
          <w:kern w:val="2"/>
          <w:sz w:val="32"/>
          <w:szCs w:val="32"/>
          <w:lang w:val="en-US" w:eastAsia="zh-CN" w:bidi="ar-SA"/>
        </w:rPr>
        <w:t>，并按合同约定履行义务。</w:t>
      </w:r>
    </w:p>
    <w:tbl>
      <w:tblPr>
        <w:tblStyle w:val="9"/>
        <w:tblW w:w="869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934"/>
        <w:gridCol w:w="1983"/>
        <w:gridCol w:w="1483"/>
        <w:gridCol w:w="1350"/>
      </w:tblGrid>
      <w:tr w14:paraId="6BC0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942" w:type="dxa"/>
            <w:noWrap/>
            <w:vAlign w:val="center"/>
          </w:tcPr>
          <w:p w14:paraId="5199A8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合同包名称</w:t>
            </w:r>
          </w:p>
        </w:tc>
        <w:tc>
          <w:tcPr>
            <w:tcW w:w="1934" w:type="dxa"/>
            <w:noWrap/>
            <w:vAlign w:val="center"/>
          </w:tcPr>
          <w:p w14:paraId="7A97A0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内容</w:t>
            </w:r>
          </w:p>
        </w:tc>
        <w:tc>
          <w:tcPr>
            <w:tcW w:w="1983" w:type="dxa"/>
            <w:noWrap/>
            <w:vAlign w:val="center"/>
          </w:tcPr>
          <w:p w14:paraId="0C56AA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pacing w:val="0"/>
                <w:sz w:val="32"/>
                <w:szCs w:val="32"/>
                <w:lang w:val="en-US" w:eastAsia="zh-CN"/>
              </w:rPr>
            </w:pPr>
            <w:r>
              <w:rPr>
                <w:rFonts w:hint="eastAsia" w:ascii="仿宋_GB2312" w:hAnsi="仿宋_GB2312" w:cs="仿宋_GB2312"/>
                <w:b/>
                <w:bCs/>
                <w:spacing w:val="0"/>
                <w:sz w:val="32"/>
                <w:szCs w:val="32"/>
                <w:lang w:val="en-US" w:eastAsia="zh-CN"/>
              </w:rPr>
              <w:t>数量</w:t>
            </w:r>
          </w:p>
        </w:tc>
        <w:tc>
          <w:tcPr>
            <w:tcW w:w="1483" w:type="dxa"/>
            <w:noWrap/>
            <w:vAlign w:val="center"/>
          </w:tcPr>
          <w:p w14:paraId="6C4128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b/>
                <w:bCs/>
                <w:spacing w:val="0"/>
                <w:sz w:val="32"/>
                <w:szCs w:val="32"/>
                <w:lang w:val="en-US" w:eastAsia="zh-CN"/>
              </w:rPr>
            </w:pPr>
            <w:r>
              <w:rPr>
                <w:rFonts w:hint="eastAsia" w:ascii="仿宋_GB2312" w:hAnsi="仿宋_GB2312" w:cs="仿宋_GB2312"/>
                <w:b/>
                <w:bCs/>
                <w:spacing w:val="0"/>
                <w:sz w:val="32"/>
                <w:szCs w:val="32"/>
                <w:lang w:val="en-US" w:eastAsia="zh-CN"/>
              </w:rPr>
              <w:t>分项</w:t>
            </w:r>
          </w:p>
          <w:p w14:paraId="05845E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pacing w:val="0"/>
                <w:sz w:val="32"/>
                <w:szCs w:val="32"/>
                <w:lang w:val="en-US" w:eastAsia="zh-CN"/>
              </w:rPr>
            </w:pPr>
            <w:r>
              <w:rPr>
                <w:rFonts w:hint="eastAsia" w:ascii="仿宋_GB2312" w:hAnsi="仿宋_GB2312" w:cs="仿宋_GB2312"/>
                <w:b/>
                <w:bCs/>
                <w:spacing w:val="0"/>
                <w:sz w:val="32"/>
                <w:szCs w:val="32"/>
                <w:lang w:val="en-US" w:eastAsia="zh-CN"/>
              </w:rPr>
              <w:t>单价</w:t>
            </w:r>
          </w:p>
        </w:tc>
        <w:tc>
          <w:tcPr>
            <w:tcW w:w="1350" w:type="dxa"/>
            <w:noWrap/>
            <w:vAlign w:val="center"/>
          </w:tcPr>
          <w:p w14:paraId="7F2BF3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b/>
                <w:bCs/>
                <w:spacing w:val="0"/>
                <w:sz w:val="32"/>
                <w:szCs w:val="32"/>
                <w:lang w:val="en-US" w:eastAsia="zh-CN"/>
              </w:rPr>
            </w:pPr>
            <w:r>
              <w:rPr>
                <w:rFonts w:hint="eastAsia" w:ascii="仿宋_GB2312" w:hAnsi="仿宋_GB2312" w:cs="仿宋_GB2312"/>
                <w:b/>
                <w:bCs/>
                <w:spacing w:val="0"/>
                <w:sz w:val="32"/>
                <w:szCs w:val="32"/>
                <w:lang w:val="en-US" w:eastAsia="zh-CN"/>
              </w:rPr>
              <w:t>含税</w:t>
            </w:r>
          </w:p>
          <w:p w14:paraId="0F7507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pacing w:val="0"/>
                <w:sz w:val="32"/>
                <w:szCs w:val="32"/>
                <w:lang w:val="en-US" w:eastAsia="zh-CN"/>
              </w:rPr>
            </w:pPr>
            <w:r>
              <w:rPr>
                <w:rFonts w:hint="eastAsia" w:ascii="仿宋_GB2312" w:hAnsi="仿宋_GB2312" w:cs="仿宋_GB2312"/>
                <w:b/>
                <w:bCs/>
                <w:spacing w:val="0"/>
                <w:sz w:val="32"/>
                <w:szCs w:val="32"/>
                <w:lang w:val="en-US" w:eastAsia="zh-CN"/>
              </w:rPr>
              <w:t>总价</w:t>
            </w:r>
          </w:p>
        </w:tc>
      </w:tr>
      <w:tr w14:paraId="0358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942" w:type="dxa"/>
            <w:vMerge w:val="restart"/>
            <w:noWrap/>
            <w:vAlign w:val="center"/>
          </w:tcPr>
          <w:p w14:paraId="36572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花博园水平衡测试及漏水检测服务采购项目</w:t>
            </w:r>
          </w:p>
        </w:tc>
        <w:tc>
          <w:tcPr>
            <w:tcW w:w="1934" w:type="dxa"/>
            <w:noWrap/>
            <w:vAlign w:val="center"/>
          </w:tcPr>
          <w:p w14:paraId="1A9B2E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水平衡测试</w:t>
            </w:r>
          </w:p>
        </w:tc>
        <w:tc>
          <w:tcPr>
            <w:tcW w:w="1983" w:type="dxa"/>
            <w:noWrap/>
            <w:vAlign w:val="center"/>
          </w:tcPr>
          <w:p w14:paraId="124E5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cs="仿宋_GB2312"/>
                <w:spacing w:val="0"/>
                <w:sz w:val="32"/>
                <w:szCs w:val="32"/>
                <w:lang w:val="en-US" w:eastAsia="zh-CN"/>
              </w:rPr>
              <w:t>1次</w:t>
            </w:r>
          </w:p>
        </w:tc>
        <w:tc>
          <w:tcPr>
            <w:tcW w:w="1483" w:type="dxa"/>
            <w:noWrap/>
            <w:vAlign w:val="center"/>
          </w:tcPr>
          <w:p w14:paraId="7F7B32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lang w:val="en-US" w:eastAsia="zh-CN"/>
              </w:rPr>
            </w:pPr>
          </w:p>
        </w:tc>
        <w:tc>
          <w:tcPr>
            <w:tcW w:w="1350" w:type="dxa"/>
            <w:vMerge w:val="restart"/>
            <w:noWrap/>
            <w:vAlign w:val="center"/>
          </w:tcPr>
          <w:p w14:paraId="514A66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2"/>
                <w:szCs w:val="32"/>
                <w:lang w:val="en-US" w:eastAsia="zh-CN"/>
              </w:rPr>
            </w:pPr>
          </w:p>
        </w:tc>
      </w:tr>
      <w:tr w14:paraId="0458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942" w:type="dxa"/>
            <w:vMerge w:val="continue"/>
            <w:noWrap/>
            <w:vAlign w:val="center"/>
          </w:tcPr>
          <w:p w14:paraId="035A1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p>
        </w:tc>
        <w:tc>
          <w:tcPr>
            <w:tcW w:w="1934" w:type="dxa"/>
            <w:noWrap/>
            <w:vAlign w:val="center"/>
          </w:tcPr>
          <w:p w14:paraId="3869D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漏水检测</w:t>
            </w:r>
          </w:p>
        </w:tc>
        <w:tc>
          <w:tcPr>
            <w:tcW w:w="1983" w:type="dxa"/>
            <w:noWrap/>
            <w:vAlign w:val="center"/>
          </w:tcPr>
          <w:p w14:paraId="669705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cs="仿宋_GB2312"/>
                <w:spacing w:val="0"/>
                <w:sz w:val="32"/>
                <w:szCs w:val="32"/>
                <w:lang w:val="en-US" w:eastAsia="zh-CN"/>
              </w:rPr>
              <w:t>4处（按实际数量结算）</w:t>
            </w:r>
          </w:p>
        </w:tc>
        <w:tc>
          <w:tcPr>
            <w:tcW w:w="1483" w:type="dxa"/>
            <w:noWrap/>
            <w:vAlign w:val="center"/>
          </w:tcPr>
          <w:p w14:paraId="25657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lang w:val="en-US" w:eastAsia="zh-CN"/>
              </w:rPr>
            </w:pPr>
          </w:p>
        </w:tc>
        <w:tc>
          <w:tcPr>
            <w:tcW w:w="1350" w:type="dxa"/>
            <w:vMerge w:val="continue"/>
            <w:noWrap/>
            <w:vAlign w:val="center"/>
          </w:tcPr>
          <w:p w14:paraId="38D202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pacing w:val="0"/>
                <w:sz w:val="32"/>
                <w:szCs w:val="32"/>
                <w:lang w:val="en-US" w:eastAsia="zh-CN"/>
              </w:rPr>
            </w:pPr>
          </w:p>
        </w:tc>
      </w:tr>
    </w:tbl>
    <w:p w14:paraId="43C1C52A">
      <w:pPr>
        <w:pStyle w:val="11"/>
        <w:keepNext w:val="0"/>
        <w:keepLines w:val="0"/>
        <w:pageBreakBefore w:val="0"/>
        <w:widowControl w:val="0"/>
        <w:tabs>
          <w:tab w:val="left" w:pos="903"/>
        </w:tabs>
        <w:kinsoku/>
        <w:wordWrap/>
        <w:overflowPunct/>
        <w:topLinePunct w:val="0"/>
        <w:autoSpaceDE/>
        <w:autoSpaceDN/>
        <w:bidi w:val="0"/>
        <w:adjustRightInd/>
        <w:snapToGrid/>
        <w:spacing w:line="360" w:lineRule="auto"/>
        <w:ind w:left="0" w:leftChars="0" w:firstLine="619"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楷体" w:hAnsi="楷体" w:eastAsia="楷体" w:cs="楷体"/>
          <w:b/>
          <w:bCs/>
          <w:sz w:val="32"/>
          <w:szCs w:val="32"/>
          <w:lang w:val="en-US" w:eastAsia="zh-CN"/>
        </w:rPr>
        <w:t>（</w:t>
      </w:r>
      <w:r>
        <w:rPr>
          <w:rFonts w:hint="eastAsia" w:ascii="楷体" w:hAnsi="楷体" w:eastAsia="楷体" w:cs="楷体"/>
          <w:b/>
          <w:bCs/>
          <w:spacing w:val="0"/>
          <w:kern w:val="2"/>
          <w:sz w:val="32"/>
          <w:szCs w:val="32"/>
          <w:u w:val="none"/>
          <w:shd w:val="clear" w:color="auto" w:fill="auto"/>
          <w:lang w:val="en-US" w:eastAsia="zh-CN" w:bidi="ar-SA"/>
        </w:rPr>
        <w:t>二）如我方成交，我方承诺：</w:t>
      </w:r>
    </w:p>
    <w:p w14:paraId="564BC629">
      <w:pPr>
        <w:pStyle w:val="11"/>
        <w:keepNext w:val="0"/>
        <w:keepLines w:val="0"/>
        <w:pageBreakBefore w:val="0"/>
        <w:widowControl w:val="0"/>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1.在签订合同时不向你方提岀附加条件；</w:t>
      </w:r>
    </w:p>
    <w:p w14:paraId="60EFAAEC">
      <w:pPr>
        <w:pStyle w:val="11"/>
        <w:keepNext w:val="0"/>
        <w:keepLines w:val="0"/>
        <w:pageBreakBefore w:val="0"/>
        <w:widowControl w:val="0"/>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2.在合同约定的期限内完成合同规定的全部义务。</w:t>
      </w:r>
    </w:p>
    <w:p w14:paraId="1C4C0A50">
      <w:pPr>
        <w:pStyle w:val="11"/>
        <w:keepNext w:val="0"/>
        <w:keepLines w:val="0"/>
        <w:pageBreakBefore w:val="0"/>
        <w:widowControl w:val="0"/>
        <w:shd w:val="clear" w:color="auto" w:fill="auto"/>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供应商：(盖单位章)</w:t>
      </w:r>
    </w:p>
    <w:p w14:paraId="7D552A6E">
      <w:pPr>
        <w:pStyle w:val="11"/>
        <w:keepNext w:val="0"/>
        <w:keepLines w:val="0"/>
        <w:pageBreakBefore w:val="0"/>
        <w:widowControl w:val="0"/>
        <w:shd w:val="clear" w:color="auto" w:fill="auto"/>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法定代表人(单位负责人)： (签字或盖法人章)</w:t>
      </w:r>
    </w:p>
    <w:p w14:paraId="705A1255">
      <w:pPr>
        <w:pStyle w:val="11"/>
        <w:keepNext w:val="0"/>
        <w:keepLines w:val="0"/>
        <w:pageBreakBefore w:val="0"/>
        <w:widowControl w:val="0"/>
        <w:shd w:val="clear" w:color="auto" w:fill="auto"/>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 xml:space="preserve">地    址：                                     </w:t>
      </w:r>
    </w:p>
    <w:p w14:paraId="6D69F73F">
      <w:pPr>
        <w:pStyle w:val="11"/>
        <w:keepNext w:val="0"/>
        <w:keepLines w:val="0"/>
        <w:pageBreakBefore w:val="0"/>
        <w:widowControl w:val="0"/>
        <w:shd w:val="clear" w:color="auto" w:fill="auto"/>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 xml:space="preserve">电子邮箱：                                     </w:t>
      </w:r>
    </w:p>
    <w:p w14:paraId="1BF9A046">
      <w:pPr>
        <w:pStyle w:val="11"/>
        <w:keepNext w:val="0"/>
        <w:keepLines w:val="0"/>
        <w:pageBreakBefore w:val="0"/>
        <w:widowControl w:val="0"/>
        <w:shd w:val="clear" w:color="auto" w:fill="auto"/>
        <w:tabs>
          <w:tab w:val="left" w:pos="991"/>
        </w:tabs>
        <w:kinsoku/>
        <w:wordWrap/>
        <w:overflowPunct/>
        <w:topLinePunct w:val="0"/>
        <w:autoSpaceDE/>
        <w:autoSpaceDN/>
        <w:bidi w:val="0"/>
        <w:adjustRightInd/>
        <w:snapToGrid/>
        <w:spacing w:line="360" w:lineRule="auto"/>
        <w:ind w:left="616" w:leftChars="200" w:firstLine="0"/>
        <w:jc w:val="lef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 xml:space="preserve">电    话：                                     </w:t>
      </w:r>
    </w:p>
    <w:p w14:paraId="1C128B59">
      <w:pPr>
        <w:pStyle w:val="11"/>
        <w:keepNext w:val="0"/>
        <w:keepLines w:val="0"/>
        <w:pageBreakBefore w:val="0"/>
        <w:widowControl w:val="0"/>
        <w:shd w:val="clear" w:color="auto" w:fill="auto"/>
        <w:tabs>
          <w:tab w:val="left" w:pos="991"/>
        </w:tabs>
        <w:kinsoku/>
        <w:wordWrap/>
        <w:overflowPunct/>
        <w:topLinePunct w:val="0"/>
        <w:autoSpaceDE/>
        <w:autoSpaceDN/>
        <w:bidi w:val="0"/>
        <w:adjustRightInd/>
        <w:snapToGrid/>
        <w:spacing w:line="360" w:lineRule="auto"/>
        <w:ind w:left="616" w:leftChars="200" w:firstLine="0"/>
        <w:jc w:val="right"/>
        <w:textAlignment w:val="auto"/>
        <w:rPr>
          <w:rFonts w:hint="eastAsia" w:ascii="仿宋_GB2312" w:hAnsi="仿宋_GB2312" w:eastAsia="仿宋_GB2312" w:cs="仿宋_GB2312"/>
          <w:spacing w:val="0"/>
          <w:kern w:val="2"/>
          <w:sz w:val="32"/>
          <w:szCs w:val="32"/>
          <w:u w:val="none"/>
          <w:shd w:val="clear" w:color="auto" w:fill="auto"/>
          <w:lang w:val="en-US" w:eastAsia="zh-CN" w:bidi="ar-SA"/>
        </w:rPr>
      </w:pPr>
      <w:r>
        <w:rPr>
          <w:rFonts w:hint="eastAsia" w:ascii="仿宋_GB2312" w:hAnsi="仿宋_GB2312" w:eastAsia="仿宋_GB2312" w:cs="仿宋_GB2312"/>
          <w:spacing w:val="0"/>
          <w:kern w:val="2"/>
          <w:sz w:val="32"/>
          <w:szCs w:val="32"/>
          <w:u w:val="none"/>
          <w:shd w:val="clear" w:color="auto" w:fill="auto"/>
          <w:lang w:val="en-US" w:eastAsia="zh-CN" w:bidi="ar-SA"/>
        </w:rPr>
        <w:t xml:space="preserve">     年    月    日</w:t>
      </w:r>
    </w:p>
    <w:p w14:paraId="1EB84429">
      <w:pPr>
        <w:widowControl/>
        <w:spacing w:before="75" w:after="75" w:line="276" w:lineRule="auto"/>
        <w:jc w:val="center"/>
        <w:rPr>
          <w:rFonts w:hint="eastAsia" w:ascii="宋体" w:hAnsi="宋体" w:eastAsia="宋体" w:cs="宋体"/>
          <w:b/>
          <w:color w:val="auto"/>
          <w:kern w:val="2"/>
          <w:sz w:val="36"/>
          <w:szCs w:val="36"/>
          <w:highlight w:val="none"/>
          <w:lang w:val="en-US" w:eastAsia="zh-CN"/>
        </w:rPr>
      </w:pPr>
      <w:r>
        <w:rPr>
          <w:rFonts w:hint="eastAsia" w:ascii="宋体" w:hAnsi="宋体" w:cs="宋体"/>
          <w:color w:val="auto"/>
          <w:sz w:val="28"/>
          <w:szCs w:val="28"/>
          <w:highlight w:val="none"/>
        </w:rPr>
        <w:br w:type="page"/>
      </w:r>
      <w:r>
        <w:rPr>
          <w:rFonts w:hint="eastAsia" w:ascii="黑体" w:hAnsi="黑体" w:eastAsia="黑体" w:cs="黑体"/>
          <w:spacing w:val="0"/>
          <w:sz w:val="32"/>
          <w:szCs w:val="32"/>
          <w:lang w:val="en-US" w:eastAsia="zh-CN"/>
        </w:rPr>
        <w:t>二、营业执照</w:t>
      </w:r>
    </w:p>
    <w:p w14:paraId="26C92D80">
      <w:pPr>
        <w:widowControl/>
        <w:spacing w:before="75" w:after="75"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63F8A7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供应商应在本项下提供依法设立的独立法人企业的营业执照或事业法人证书复印件，并加盖供应商单位公章，未提供或提供不全的报价文件将被否决。</w:t>
      </w:r>
    </w:p>
    <w:p w14:paraId="745AE001"/>
    <w:p w14:paraId="6BA33B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03DAD7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43E7A5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781256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3AB10C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56CD45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1C64FC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7F581F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78EA9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039F16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26C52F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29DE8D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5C0EFF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736EF4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28F03D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386DE5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11E538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22F413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536" w:firstLineChars="200"/>
        <w:textAlignment w:val="auto"/>
        <w:rPr>
          <w:rFonts w:hint="default" w:ascii="仿宋_GB2312" w:hAnsi="仿宋_GB2312" w:cs="仿宋_GB2312"/>
          <w:spacing w:val="-6"/>
          <w:kern w:val="2"/>
          <w:sz w:val="28"/>
          <w:szCs w:val="28"/>
          <w:highlight w:val="none"/>
          <w:lang w:val="en-US" w:eastAsia="zh-CN" w:bidi="ar-SA"/>
        </w:rPr>
      </w:pPr>
    </w:p>
    <w:p w14:paraId="6D12FE05">
      <w:pPr>
        <w:widowControl/>
        <w:spacing w:before="75" w:after="75" w:line="276" w:lineRule="auto"/>
        <w:jc w:val="cente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三、法</w:t>
      </w:r>
      <w:bookmarkStart w:id="2" w:name="OLE_LINK9"/>
      <w:r>
        <w:rPr>
          <w:rFonts w:hint="eastAsia" w:ascii="黑体" w:hAnsi="黑体" w:eastAsia="黑体" w:cs="黑体"/>
          <w:spacing w:val="0"/>
          <w:sz w:val="32"/>
          <w:szCs w:val="32"/>
          <w:lang w:val="en-US" w:eastAsia="zh-CN"/>
        </w:rPr>
        <w:t>定代表人身份</w:t>
      </w:r>
      <w:bookmarkEnd w:id="2"/>
      <w:r>
        <w:rPr>
          <w:rFonts w:hint="eastAsia" w:ascii="黑体" w:hAnsi="黑体" w:eastAsia="黑体" w:cs="黑体"/>
          <w:spacing w:val="0"/>
          <w:sz w:val="32"/>
          <w:szCs w:val="32"/>
          <w:lang w:val="en-US" w:eastAsia="zh-CN"/>
        </w:rPr>
        <w:t>证明</w:t>
      </w:r>
    </w:p>
    <w:p w14:paraId="262A3D80">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姓名：</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（性别：</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年龄：</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职务：</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）系</w:t>
      </w:r>
      <w:r>
        <w:rPr>
          <w:rFonts w:hint="eastAsia" w:ascii="仿宋_GB2312" w:hAnsi="仿宋_GB2312" w:eastAsia="仿宋_GB2312" w:cs="仿宋_GB2312"/>
          <w:spacing w:val="0"/>
          <w:kern w:val="2"/>
          <w:sz w:val="32"/>
          <w:szCs w:val="32"/>
          <w:u w:val="single"/>
          <w:lang w:val="en-US" w:eastAsia="zh-CN" w:bidi="ar-SA"/>
        </w:rPr>
        <w:t xml:space="preserve">    （供应商名称）   </w:t>
      </w:r>
      <w:r>
        <w:rPr>
          <w:rFonts w:hint="eastAsia" w:ascii="仿宋_GB2312" w:hAnsi="仿宋_GB2312" w:eastAsia="仿宋_GB2312" w:cs="仿宋_GB2312"/>
          <w:spacing w:val="0"/>
          <w:kern w:val="2"/>
          <w:sz w:val="32"/>
          <w:szCs w:val="32"/>
          <w:lang w:val="en-US" w:eastAsia="zh-CN" w:bidi="ar-SA"/>
        </w:rPr>
        <w:t>的法定代表人。</w:t>
      </w:r>
    </w:p>
    <w:p w14:paraId="09FEC9D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特此证明。</w:t>
      </w:r>
    </w:p>
    <w:p w14:paraId="06D888D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zh-TW" w:eastAsia="zh-TW" w:bidi="ar-SA"/>
        </w:rPr>
      </w:pPr>
    </w:p>
    <w:p w14:paraId="33A11B5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zh-TW" w:eastAsia="zh-TW" w:bidi="ar-SA"/>
        </w:rPr>
        <w:t>附：法定代表人身份证</w:t>
      </w:r>
      <w:r>
        <w:rPr>
          <w:rFonts w:hint="eastAsia" w:ascii="仿宋_GB2312" w:hAnsi="仿宋_GB2312" w:eastAsia="仿宋_GB2312" w:cs="仿宋_GB2312"/>
          <w:spacing w:val="0"/>
          <w:kern w:val="2"/>
          <w:sz w:val="32"/>
          <w:szCs w:val="32"/>
          <w:lang w:val="zh-TW" w:eastAsia="zh-CN" w:bidi="ar-SA"/>
        </w:rPr>
        <w:t>复印件</w:t>
      </w:r>
      <w:r>
        <w:rPr>
          <w:rFonts w:hint="eastAsia" w:ascii="仿宋_GB2312" w:hAnsi="仿宋_GB2312" w:eastAsia="仿宋_GB2312" w:cs="仿宋_GB2312"/>
          <w:spacing w:val="0"/>
          <w:kern w:val="2"/>
          <w:sz w:val="32"/>
          <w:szCs w:val="32"/>
          <w:lang w:val="zh-TW" w:eastAsia="zh-TW" w:bidi="ar-SA"/>
        </w:rPr>
        <w:t>。</w:t>
      </w:r>
    </w:p>
    <w:p w14:paraId="31FB76E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p>
    <w:p w14:paraId="159193C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p>
    <w:p w14:paraId="5EDA0972">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p>
    <w:p w14:paraId="5F5A4E8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w:t>
      </w:r>
      <w:r>
        <w:rPr>
          <w:rFonts w:hint="eastAsia" w:ascii="仿宋_GB2312" w:hAnsi="仿宋_GB2312" w:cs="仿宋_GB2312"/>
          <w:spacing w:val="0"/>
          <w:kern w:val="2"/>
          <w:sz w:val="32"/>
          <w:szCs w:val="32"/>
          <w:lang w:val="en-US" w:eastAsia="zh-CN" w:bidi="ar-SA"/>
        </w:rPr>
        <w:t xml:space="preserve"> </w:t>
      </w:r>
      <w:r>
        <w:rPr>
          <w:rFonts w:hint="eastAsia" w:ascii="仿宋_GB2312" w:hAnsi="仿宋_GB2312" w:eastAsia="仿宋_GB2312" w:cs="仿宋_GB2312"/>
          <w:spacing w:val="0"/>
          <w:kern w:val="2"/>
          <w:sz w:val="32"/>
          <w:szCs w:val="32"/>
          <w:lang w:val="en-US" w:eastAsia="zh-CN" w:bidi="ar-SA"/>
        </w:rPr>
        <w:t>供应商：（填写供应商全称并加盖供应商单位公章）</w:t>
      </w:r>
    </w:p>
    <w:p w14:paraId="047F87DC">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日期：    年    月    日</w:t>
      </w:r>
    </w:p>
    <w:p w14:paraId="63A64110">
      <w:pPr>
        <w:pStyle w:val="11"/>
        <w:tabs>
          <w:tab w:val="left" w:pos="955"/>
          <w:tab w:val="left" w:pos="2155"/>
          <w:tab w:val="left" w:pos="3355"/>
        </w:tabs>
        <w:spacing w:line="360" w:lineRule="auto"/>
        <w:ind w:firstLine="456" w:firstLineChars="200"/>
        <w:jc w:val="right"/>
        <w:rPr>
          <w:rFonts w:hint="eastAsia" w:ascii="宋体" w:hAnsi="宋体" w:eastAsia="宋体" w:cs="宋体"/>
          <w:color w:val="auto"/>
          <w:sz w:val="24"/>
          <w:szCs w:val="24"/>
          <w:highlight w:val="none"/>
        </w:rPr>
      </w:pPr>
    </w:p>
    <w:p w14:paraId="2876966A">
      <w:pPr>
        <w:pStyle w:val="5"/>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709E4D4C">
      <w:pPr>
        <w:pStyle w:val="5"/>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1F486134">
      <w:pPr>
        <w:pStyle w:val="5"/>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1F19A3B1">
      <w:pPr>
        <w:pStyle w:val="5"/>
        <w:numPr>
          <w:ilvl w:val="0"/>
          <w:numId w:val="0"/>
        </w:numPr>
        <w:ind w:left="0" w:leftChars="0" w:right="0" w:rightChars="0" w:firstLine="0" w:firstLineChars="0"/>
        <w:jc w:val="center"/>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74261549">
      <w:pPr>
        <w:pStyle w:val="6"/>
        <w:rPr>
          <w:rFonts w:hint="eastAsia" w:ascii="方正小标宋_GBK" w:hAnsi="方正小标宋_GBK" w:eastAsia="方正小标宋_GBK" w:cs="方正小标宋_GBK"/>
          <w:b w:val="0"/>
          <w:bCs/>
          <w:color w:val="auto"/>
          <w:spacing w:val="-6"/>
          <w:kern w:val="0"/>
          <w:sz w:val="44"/>
          <w:szCs w:val="44"/>
          <w:highlight w:val="none"/>
          <w:lang w:val="en-US" w:eastAsia="zh-CN" w:bidi="ar-SA"/>
        </w:rPr>
      </w:pPr>
    </w:p>
    <w:p w14:paraId="481C90A5">
      <w:pPr>
        <w:rPr>
          <w:rFonts w:hint="eastAsia"/>
          <w:lang w:val="en-US" w:eastAsia="zh-CN"/>
        </w:rPr>
      </w:pPr>
    </w:p>
    <w:p w14:paraId="41770935">
      <w:pPr>
        <w:pStyle w:val="5"/>
        <w:numPr>
          <w:ilvl w:val="0"/>
          <w:numId w:val="0"/>
        </w:numPr>
        <w:ind w:left="0" w:leftChars="0" w:right="0" w:rightChars="0" w:firstLine="0" w:firstLineChars="0"/>
        <w:jc w:val="center"/>
        <w:rPr>
          <w:rFonts w:hint="eastAsia" w:ascii="黑体" w:hAnsi="黑体" w:eastAsia="黑体" w:cs="黑体"/>
          <w:spacing w:val="0"/>
          <w:kern w:val="2"/>
          <w:sz w:val="32"/>
          <w:szCs w:val="32"/>
          <w:lang w:val="en-US" w:eastAsia="zh-CN" w:bidi="ar-SA"/>
        </w:rPr>
      </w:pPr>
    </w:p>
    <w:p w14:paraId="207E27E5">
      <w:pPr>
        <w:pStyle w:val="5"/>
        <w:numPr>
          <w:ilvl w:val="0"/>
          <w:numId w:val="0"/>
        </w:numPr>
        <w:ind w:left="0" w:leftChars="0" w:right="0" w:rightChars="0" w:firstLine="0" w:firstLineChars="0"/>
        <w:jc w:val="center"/>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四、承诺函</w:t>
      </w:r>
    </w:p>
    <w:p w14:paraId="5BFFF7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致：</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（采购方名称）</w:t>
      </w:r>
    </w:p>
    <w:p w14:paraId="20B6349E">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我公司</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（供应商全称）郑重承诺，在参与</w:t>
      </w:r>
      <w:r>
        <w:rPr>
          <w:rFonts w:hint="eastAsia" w:ascii="仿宋_GB2312" w:hAnsi="仿宋_GB2312" w:eastAsia="仿宋_GB2312" w:cs="仿宋_GB2312"/>
          <w:spacing w:val="0"/>
          <w:kern w:val="2"/>
          <w:sz w:val="32"/>
          <w:szCs w:val="32"/>
          <w:u w:val="single"/>
          <w:lang w:val="en-US" w:eastAsia="zh-CN" w:bidi="ar-SA"/>
        </w:rPr>
        <w:t xml:space="preserve">                     </w:t>
      </w:r>
      <w:r>
        <w:rPr>
          <w:rFonts w:hint="eastAsia" w:ascii="仿宋_GB2312" w:hAnsi="仿宋_GB2312" w:eastAsia="仿宋_GB2312" w:cs="仿宋_GB2312"/>
          <w:spacing w:val="0"/>
          <w:kern w:val="2"/>
          <w:sz w:val="32"/>
          <w:szCs w:val="32"/>
          <w:lang w:val="en-US" w:eastAsia="zh-CN" w:bidi="ar-SA"/>
        </w:rPr>
        <w:t>（项目名称）投标/采购活动时，均不存在下列情形：</w:t>
      </w:r>
    </w:p>
    <w:p w14:paraId="0325F5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（一）经营资格状态</w:t>
      </w:r>
    </w:p>
    <w:p w14:paraId="6D24CC8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我公司目前未被责令停产停业，未被暂扣或吊销营业执照、行政许可、资质证书，且处于正常合法经营状态；</w:t>
      </w:r>
    </w:p>
    <w:p w14:paraId="1CA474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（二）履约能力保证</w:t>
      </w:r>
    </w:p>
    <w:p w14:paraId="2018CF4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我公司未进入清算程序，未被宣告破产，无其他任何丧失或可能丧失履约能力的情形。</w:t>
      </w:r>
    </w:p>
    <w:p w14:paraId="11AC1AEF">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楷体" w:hAnsi="楷体" w:eastAsia="楷体" w:cs="楷体"/>
          <w:b/>
          <w:bCs/>
          <w:spacing w:val="0"/>
          <w:sz w:val="32"/>
          <w:szCs w:val="32"/>
          <w:lang w:val="en-US" w:eastAsia="zh-CN"/>
        </w:rPr>
        <w:t>（三）重大违法记录</w:t>
      </w:r>
    </w:p>
    <w:p w14:paraId="79208654">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在参加本项目采购活动前三年内，我公司在经营活动中不存在重大违法记录。</w:t>
      </w:r>
    </w:p>
    <w:p w14:paraId="3556EFD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（注：重大违法记录指因违法经营受到刑事处罚，或受到责令停产停业、吊销许可证或执照、单次罚款金额人民币200万元以上的行政处罚。）</w:t>
      </w:r>
    </w:p>
    <w:p w14:paraId="6D43C250">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（四）廉洁诚信记录</w:t>
      </w:r>
    </w:p>
    <w:p w14:paraId="2E67DD4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在参加本项目采购活动前三年内，我公司及法定代表人（或单位负责人）无行贿犯罪记录。</w:t>
      </w:r>
    </w:p>
    <w:p w14:paraId="56A34962">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如上述承诺与事实不符，我公司自愿承担被取消投标/中标资格、列入不良记录名单等后果，并承担相应法律责任。</w:t>
      </w:r>
    </w:p>
    <w:p w14:paraId="6A41A9F4">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本承诺函自签署之日起生效，有效期至本项目采购活动结束之日。</w:t>
      </w:r>
    </w:p>
    <w:p w14:paraId="3A836F45">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pacing w:val="0"/>
          <w:kern w:val="2"/>
          <w:sz w:val="32"/>
          <w:szCs w:val="32"/>
          <w:lang w:val="en-US" w:eastAsia="zh-CN" w:bidi="ar-SA"/>
        </w:rPr>
      </w:pPr>
    </w:p>
    <w:p w14:paraId="245C8665">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供应商（盖章）： </w:t>
      </w:r>
      <w:r>
        <w:rPr>
          <w:rFonts w:hint="eastAsia" w:ascii="仿宋_GB2312" w:hAnsi="仿宋_GB2312" w:cs="仿宋_GB2312"/>
          <w:spacing w:val="0"/>
          <w:kern w:val="2"/>
          <w:sz w:val="32"/>
          <w:szCs w:val="32"/>
          <w:lang w:val="en-US" w:eastAsia="zh-CN" w:bidi="ar-SA"/>
        </w:rPr>
        <w:t xml:space="preserve"> </w:t>
      </w:r>
    </w:p>
    <w:p w14:paraId="428C7F31">
      <w:pPr>
        <w:keepNext w:val="0"/>
        <w:keepLines w:val="0"/>
        <w:pageBreakBefore w:val="0"/>
        <w:widowControl w:val="0"/>
        <w:kinsoku/>
        <w:wordWrap/>
        <w:overflowPunct/>
        <w:topLinePunct w:val="0"/>
        <w:autoSpaceDE/>
        <w:autoSpaceDN/>
        <w:bidi w:val="0"/>
        <w:adjustRightInd/>
        <w:snapToGrid/>
        <w:spacing w:line="360" w:lineRule="auto"/>
        <w:ind w:left="0" w:leftChars="0" w:firstLine="4160" w:firstLineChars="1300"/>
        <w:jc w:val="lef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法定代表人/授权代表签字：</w:t>
      </w:r>
    </w:p>
    <w:p w14:paraId="0BE45931">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lef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日期：    年    月    日</w:t>
      </w:r>
    </w:p>
    <w:p w14:paraId="50EBAECC">
      <w:pPr>
        <w:pStyle w:val="6"/>
        <w:widowControl w:val="0"/>
        <w:numPr>
          <w:ilvl w:val="0"/>
          <w:numId w:val="0"/>
        </w:numPr>
        <w:spacing w:line="240" w:lineRule="atLeast"/>
        <w:jc w:val="both"/>
        <w:rPr>
          <w:rFonts w:hint="default"/>
          <w:lang w:val="en-US" w:eastAsia="zh-CN"/>
        </w:rPr>
      </w:pPr>
    </w:p>
    <w:p w14:paraId="04829DCA">
      <w:pPr>
        <w:rPr>
          <w:rFonts w:hint="default"/>
          <w:lang w:val="en-US" w:eastAsia="zh-CN"/>
        </w:rPr>
      </w:pPr>
    </w:p>
    <w:p w14:paraId="464BC743">
      <w:pPr>
        <w:rPr>
          <w:rFonts w:hint="default"/>
          <w:lang w:val="en-US" w:eastAsia="zh-CN"/>
        </w:rPr>
      </w:pPr>
    </w:p>
    <w:p w14:paraId="65CC150D">
      <w:pPr>
        <w:rPr>
          <w:rFonts w:hint="default"/>
          <w:lang w:val="en-US" w:eastAsia="zh-CN"/>
        </w:rPr>
      </w:pPr>
    </w:p>
    <w:p w14:paraId="1AE5B7BB">
      <w:pPr>
        <w:rPr>
          <w:rFonts w:hint="default"/>
          <w:lang w:val="en-US" w:eastAsia="zh-CN"/>
        </w:rPr>
      </w:pPr>
    </w:p>
    <w:p w14:paraId="3DDBC2CE">
      <w:pPr>
        <w:rPr>
          <w:rFonts w:hint="default"/>
          <w:lang w:val="en-US" w:eastAsia="zh-CN"/>
        </w:rPr>
      </w:pPr>
    </w:p>
    <w:p w14:paraId="0DA2AD4A">
      <w:pPr>
        <w:rPr>
          <w:rFonts w:hint="default"/>
          <w:lang w:val="en-US" w:eastAsia="zh-CN"/>
        </w:rPr>
      </w:pPr>
    </w:p>
    <w:p w14:paraId="1083ABCD">
      <w:pPr>
        <w:rPr>
          <w:rFonts w:hint="default"/>
          <w:lang w:val="en-US" w:eastAsia="zh-CN"/>
        </w:rPr>
      </w:pPr>
    </w:p>
    <w:p w14:paraId="3C882664">
      <w:pPr>
        <w:rPr>
          <w:rFonts w:hint="default"/>
          <w:lang w:val="en-US" w:eastAsia="zh-CN"/>
        </w:rPr>
      </w:pPr>
    </w:p>
    <w:p w14:paraId="6D8CF226">
      <w:pPr>
        <w:rPr>
          <w:rFonts w:hint="default"/>
          <w:lang w:val="en-US" w:eastAsia="zh-CN"/>
        </w:rPr>
      </w:pPr>
    </w:p>
    <w:p w14:paraId="23CE9AA5">
      <w:pPr>
        <w:rPr>
          <w:rFonts w:hint="default"/>
          <w:lang w:val="en-US" w:eastAsia="zh-CN"/>
        </w:rPr>
      </w:pPr>
    </w:p>
    <w:p w14:paraId="3FB21B54">
      <w:pPr>
        <w:rPr>
          <w:rFonts w:hint="default"/>
          <w:lang w:val="en-US" w:eastAsia="zh-CN"/>
        </w:rPr>
      </w:pPr>
    </w:p>
    <w:p w14:paraId="0AA5EAD7">
      <w:pPr>
        <w:rPr>
          <w:rFonts w:hint="default"/>
          <w:lang w:val="en-US" w:eastAsia="zh-CN"/>
        </w:rPr>
      </w:pPr>
    </w:p>
    <w:p w14:paraId="3E94478D">
      <w:pPr>
        <w:rPr>
          <w:rFonts w:hint="default"/>
          <w:lang w:val="en-US" w:eastAsia="zh-CN"/>
        </w:rPr>
      </w:pPr>
    </w:p>
    <w:p w14:paraId="395E3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textAlignment w:val="auto"/>
        <w:rPr>
          <w:rFonts w:hint="default" w:ascii="仿宋_GB2312" w:hAnsi="仿宋_GB2312" w:cs="仿宋_GB2312"/>
          <w:spacing w:val="-6"/>
          <w:kern w:val="2"/>
          <w:sz w:val="28"/>
          <w:szCs w:val="28"/>
          <w:highlight w:val="none"/>
          <w:lang w:val="en-US" w:eastAsia="zh-CN" w:bidi="ar-SA"/>
        </w:rPr>
      </w:pPr>
    </w:p>
    <w:p w14:paraId="078599E7"/>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3476">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7AFD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BD7AFD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AA569"/>
    <w:multiLevelType w:val="singleLevel"/>
    <w:tmpl w:val="8B2AA5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YTZkM2UyMDViMzNlODNjMzI5MDE2MDQ1YWVhNjAifQ=="/>
  </w:docVars>
  <w:rsids>
    <w:rsidRoot w:val="7D0F6AAB"/>
    <w:rsid w:val="7D0F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99"/>
    <w:pPr>
      <w:spacing w:line="400" w:lineRule="exact"/>
      <w:ind w:firstLine="540" w:firstLineChars="180"/>
    </w:pPr>
    <w:rPr>
      <w:kern w:val="0"/>
      <w:sz w:val="20"/>
    </w:rPr>
  </w:style>
  <w:style w:type="paragraph" w:styleId="3">
    <w:name w:val="Plain Text"/>
    <w:basedOn w:val="1"/>
    <w:qFormat/>
    <w:uiPriority w:val="99"/>
    <w:rPr>
      <w:rFonts w:ascii="宋体" w:hAnsi="Courier New" w:cs="宋体"/>
      <w:kern w:val="0"/>
      <w:sz w:val="20"/>
      <w:szCs w:val="20"/>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index heading"/>
    <w:basedOn w:val="1"/>
    <w:next w:val="6"/>
    <w:qFormat/>
    <w:uiPriority w:val="0"/>
  </w:style>
  <w:style w:type="paragraph" w:styleId="6">
    <w:name w:val="index 1"/>
    <w:basedOn w:val="1"/>
    <w:next w:val="1"/>
    <w:semiHidden/>
    <w:qFormat/>
    <w:uiPriority w:val="0"/>
  </w:style>
  <w:style w:type="paragraph" w:styleId="7">
    <w:name w:val="Normal (Web)"/>
    <w:basedOn w:val="1"/>
    <w:qFormat/>
    <w:uiPriority w:val="99"/>
    <w:pPr>
      <w:spacing w:beforeAutospacing="1" w:afterAutospacing="1"/>
      <w:jc w:val="left"/>
    </w:pPr>
    <w:rPr>
      <w:kern w:val="0"/>
      <w:sz w:val="24"/>
      <w:szCs w:val="24"/>
    </w:rPr>
  </w:style>
  <w:style w:type="paragraph" w:styleId="8">
    <w:name w:val="Body Text First Indent 2"/>
    <w:basedOn w:val="2"/>
    <w:qFormat/>
    <w:uiPriority w:val="0"/>
    <w:pPr>
      <w:spacing w:after="120" w:line="240" w:lineRule="auto"/>
      <w:ind w:left="420" w:leftChars="200" w:firstLine="420"/>
    </w:pPr>
    <w:rPr>
      <w:rFonts w:ascii="仿宋_GB2312" w:hAnsi="Times New Roman" w:eastAsia="仿宋_GB2312"/>
      <w:kern w:val="2"/>
      <w:sz w:val="32"/>
      <w:szCs w:val="32"/>
    </w:rPr>
  </w:style>
  <w:style w:type="paragraph" w:customStyle="1" w:styleId="11">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2025-09-19T07:55:00Z</dcterms:created>
  <dc:creator>陈筱溦</dc:creator>
  <cp:lastModifiedBy>陈筱溦</cp:lastModifiedBy>
  <dcterms:modified xsi:type="dcterms:W3CDTF">2025-09-19T07:56:22Z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1A742E11A9B94A80844D92C2EDF08A4C_11</vt:lpwstr>
  </property>
</Properties>
</file>